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0FD0" w14:textId="01753690" w:rsidR="005A4C0D" w:rsidRPr="009B2F17" w:rsidRDefault="00F32F58" w:rsidP="00A32111">
      <w:pPr>
        <w:spacing w:after="0" w:line="240" w:lineRule="auto"/>
        <w:contextualSpacing/>
        <w:rPr>
          <w:rFonts w:cstheme="minorHAnsi"/>
          <w:sz w:val="20"/>
          <w:szCs w:val="20"/>
        </w:rPr>
      </w:pPr>
      <w:r w:rsidRPr="009B2F17">
        <w:rPr>
          <w:rFonts w:cstheme="minorHAnsi"/>
          <w:sz w:val="20"/>
          <w:szCs w:val="20"/>
        </w:rPr>
        <w:t>Th</w:t>
      </w:r>
      <w:r w:rsidR="00404B78" w:rsidRPr="009B2F17">
        <w:rPr>
          <w:rFonts w:cstheme="minorHAnsi"/>
          <w:sz w:val="20"/>
          <w:szCs w:val="20"/>
        </w:rPr>
        <w:t xml:space="preserve">e Division of Gastroenterology and Hepatology </w:t>
      </w:r>
      <w:r w:rsidRPr="009B2F17">
        <w:rPr>
          <w:rFonts w:cstheme="minorHAnsi"/>
          <w:sz w:val="20"/>
          <w:szCs w:val="20"/>
        </w:rPr>
        <w:t xml:space="preserve">in the Department of </w:t>
      </w:r>
      <w:r w:rsidR="00404B78" w:rsidRPr="009B2F17">
        <w:rPr>
          <w:rFonts w:cstheme="minorHAnsi"/>
          <w:sz w:val="20"/>
          <w:szCs w:val="20"/>
        </w:rPr>
        <w:t>Medicine</w:t>
      </w:r>
      <w:r w:rsidRPr="009B2F17">
        <w:rPr>
          <w:rFonts w:cstheme="minorHAnsi"/>
          <w:sz w:val="20"/>
          <w:szCs w:val="20"/>
        </w:rPr>
        <w:t xml:space="preserve"> at Stanford University seeks </w:t>
      </w:r>
      <w:r w:rsidR="00730BB6" w:rsidRPr="009B2F17">
        <w:rPr>
          <w:rFonts w:cstheme="minorHAnsi"/>
          <w:sz w:val="20"/>
          <w:szCs w:val="20"/>
        </w:rPr>
        <w:t>two</w:t>
      </w:r>
      <w:r w:rsidR="004E4678" w:rsidRPr="009B2F17">
        <w:rPr>
          <w:rFonts w:cstheme="minorHAnsi"/>
          <w:sz w:val="20"/>
          <w:szCs w:val="20"/>
        </w:rPr>
        <w:t xml:space="preserve"> </w:t>
      </w:r>
      <w:r w:rsidR="000D4E7D" w:rsidRPr="009B2F17">
        <w:rPr>
          <w:rFonts w:cstheme="minorHAnsi"/>
          <w:sz w:val="20"/>
          <w:szCs w:val="20"/>
        </w:rPr>
        <w:t>gastroenterologist</w:t>
      </w:r>
      <w:r w:rsidR="00730BB6" w:rsidRPr="009B2F17">
        <w:rPr>
          <w:rFonts w:cstheme="minorHAnsi"/>
          <w:sz w:val="20"/>
          <w:szCs w:val="20"/>
        </w:rPr>
        <w:t>s</w:t>
      </w:r>
      <w:r w:rsidR="000D4E7D" w:rsidRPr="009B2F17">
        <w:rPr>
          <w:rFonts w:cstheme="minorHAnsi"/>
          <w:sz w:val="20"/>
          <w:szCs w:val="20"/>
        </w:rPr>
        <w:t xml:space="preserve"> </w:t>
      </w:r>
      <w:r w:rsidRPr="009B2F17">
        <w:rPr>
          <w:rFonts w:cstheme="minorHAnsi"/>
          <w:sz w:val="20"/>
          <w:szCs w:val="20"/>
        </w:rPr>
        <w:t xml:space="preserve">to join the </w:t>
      </w:r>
      <w:r w:rsidR="00404B78" w:rsidRPr="009B2F17">
        <w:rPr>
          <w:rFonts w:cstheme="minorHAnsi"/>
          <w:sz w:val="20"/>
          <w:szCs w:val="20"/>
        </w:rPr>
        <w:t>Department of Medicine</w:t>
      </w:r>
      <w:r w:rsidRPr="009B2F17">
        <w:rPr>
          <w:rFonts w:cstheme="minorHAnsi"/>
          <w:sz w:val="20"/>
          <w:szCs w:val="20"/>
        </w:rPr>
        <w:t>/Division</w:t>
      </w:r>
      <w:r w:rsidR="00404B78" w:rsidRPr="009B2F17">
        <w:rPr>
          <w:rFonts w:cstheme="minorHAnsi"/>
          <w:sz w:val="20"/>
          <w:szCs w:val="20"/>
        </w:rPr>
        <w:t xml:space="preserve"> of Gastroenterology and Hepatology </w:t>
      </w:r>
      <w:r w:rsidRPr="009B2F17">
        <w:rPr>
          <w:rFonts w:cstheme="minorHAnsi"/>
          <w:sz w:val="20"/>
          <w:szCs w:val="20"/>
        </w:rPr>
        <w:t xml:space="preserve">as </w:t>
      </w:r>
      <w:r w:rsidR="00404B78" w:rsidRPr="009B2F17">
        <w:rPr>
          <w:rFonts w:cstheme="minorHAnsi"/>
          <w:sz w:val="20"/>
          <w:szCs w:val="20"/>
        </w:rPr>
        <w:t xml:space="preserve">Assistant </w:t>
      </w:r>
      <w:r w:rsidR="00944921" w:rsidRPr="009B2F17">
        <w:rPr>
          <w:rFonts w:cstheme="minorHAnsi"/>
          <w:sz w:val="20"/>
          <w:szCs w:val="20"/>
        </w:rPr>
        <w:t xml:space="preserve">or Associate </w:t>
      </w:r>
      <w:r w:rsidR="00404B78" w:rsidRPr="009B2F17">
        <w:rPr>
          <w:rFonts w:cstheme="minorHAnsi"/>
          <w:sz w:val="20"/>
          <w:szCs w:val="20"/>
        </w:rPr>
        <w:t>Professor</w:t>
      </w:r>
      <w:r w:rsidRPr="009B2F17">
        <w:rPr>
          <w:rFonts w:cstheme="minorHAnsi"/>
          <w:sz w:val="20"/>
          <w:szCs w:val="20"/>
        </w:rPr>
        <w:t xml:space="preserve"> in the </w:t>
      </w:r>
      <w:r w:rsidR="00404B78" w:rsidRPr="009B2F17">
        <w:rPr>
          <w:rFonts w:cstheme="minorHAnsi"/>
          <w:sz w:val="20"/>
          <w:szCs w:val="20"/>
        </w:rPr>
        <w:t>University Medical Line</w:t>
      </w:r>
      <w:r w:rsidR="008D6DBF" w:rsidRPr="009B2F17">
        <w:rPr>
          <w:rFonts w:cstheme="minorHAnsi"/>
          <w:sz w:val="20"/>
          <w:szCs w:val="20"/>
        </w:rPr>
        <w:t xml:space="preserve"> or University Tenure Line</w:t>
      </w:r>
      <w:r w:rsidR="00404B78" w:rsidRPr="009B2F17">
        <w:rPr>
          <w:rFonts w:cstheme="minorHAnsi"/>
          <w:sz w:val="20"/>
          <w:szCs w:val="20"/>
        </w:rPr>
        <w:t xml:space="preserve">. </w:t>
      </w:r>
      <w:r w:rsidR="008D6DBF" w:rsidRPr="009B2F17">
        <w:rPr>
          <w:rFonts w:cstheme="minorHAnsi"/>
          <w:sz w:val="20"/>
          <w:szCs w:val="20"/>
        </w:rPr>
        <w:t xml:space="preserve"> </w:t>
      </w:r>
    </w:p>
    <w:p w14:paraId="7D21D255" w14:textId="77777777" w:rsidR="005A4C0D" w:rsidRPr="009B2F17" w:rsidRDefault="005A4C0D" w:rsidP="00A32111">
      <w:pPr>
        <w:spacing w:after="0" w:line="240" w:lineRule="auto"/>
        <w:contextualSpacing/>
        <w:rPr>
          <w:rFonts w:cstheme="minorHAnsi"/>
          <w:sz w:val="20"/>
          <w:szCs w:val="20"/>
          <w:lang w:bidi="en-US"/>
        </w:rPr>
      </w:pPr>
    </w:p>
    <w:p w14:paraId="083C7CCD" w14:textId="29D0C710" w:rsidR="00731035" w:rsidRPr="009B2F17" w:rsidRDefault="0039012B" w:rsidP="0039012B">
      <w:pPr>
        <w:spacing w:after="0" w:line="240" w:lineRule="auto"/>
        <w:contextualSpacing/>
        <w:rPr>
          <w:rFonts w:cstheme="minorHAnsi"/>
          <w:sz w:val="20"/>
          <w:szCs w:val="20"/>
        </w:rPr>
      </w:pPr>
      <w:r w:rsidRPr="009B2F17">
        <w:rPr>
          <w:rFonts w:cstheme="minorHAnsi"/>
          <w:sz w:val="20"/>
          <w:szCs w:val="20"/>
          <w:lang w:bidi="en-US"/>
        </w:rPr>
        <w:t xml:space="preserve">Building on its </w:t>
      </w:r>
      <w:r w:rsidR="005A4C0D" w:rsidRPr="009B2F17">
        <w:rPr>
          <w:rFonts w:cstheme="minorHAnsi"/>
          <w:sz w:val="20"/>
          <w:szCs w:val="20"/>
        </w:rPr>
        <w:t xml:space="preserve">distinguished history of innovation, discovery and translational </w:t>
      </w:r>
      <w:proofErr w:type="gramStart"/>
      <w:r w:rsidR="005A4C0D" w:rsidRPr="009B2F17">
        <w:rPr>
          <w:rFonts w:cstheme="minorHAnsi"/>
          <w:sz w:val="20"/>
          <w:szCs w:val="20"/>
        </w:rPr>
        <w:t>science</w:t>
      </w:r>
      <w:r w:rsidRPr="009B2F17">
        <w:rPr>
          <w:rFonts w:cstheme="minorHAnsi"/>
          <w:sz w:val="20"/>
          <w:szCs w:val="20"/>
        </w:rPr>
        <w:t xml:space="preserve"> </w:t>
      </w:r>
      <w:r w:rsidR="005A4C0D" w:rsidRPr="009B2F17">
        <w:rPr>
          <w:rFonts w:cstheme="minorHAnsi"/>
          <w:sz w:val="20"/>
          <w:szCs w:val="20"/>
        </w:rPr>
        <w:t>,</w:t>
      </w:r>
      <w:proofErr w:type="gramEnd"/>
      <w:r w:rsidR="005A4C0D" w:rsidRPr="009B2F17">
        <w:rPr>
          <w:rFonts w:cstheme="minorHAnsi"/>
          <w:sz w:val="20"/>
          <w:szCs w:val="20"/>
        </w:rPr>
        <w:t xml:space="preserve"> t</w:t>
      </w:r>
      <w:r w:rsidR="005A4C0D" w:rsidRPr="009B2F17">
        <w:rPr>
          <w:rFonts w:cstheme="minorHAnsi"/>
          <w:sz w:val="20"/>
          <w:szCs w:val="20"/>
          <w:lang w:bidi="en-US"/>
        </w:rPr>
        <w:t xml:space="preserve">he Division intends to strategically expand its academic portfolio in </w:t>
      </w:r>
      <w:r w:rsidR="00731035" w:rsidRPr="009B2F17">
        <w:rPr>
          <w:rFonts w:cstheme="minorHAnsi"/>
          <w:sz w:val="20"/>
          <w:szCs w:val="20"/>
          <w:lang w:bidi="en-US"/>
        </w:rPr>
        <w:t>prevention and early detection of malignancies in the digestive system</w:t>
      </w:r>
      <w:r w:rsidR="007C527B" w:rsidRPr="009B2F17">
        <w:rPr>
          <w:rFonts w:cstheme="minorHAnsi"/>
          <w:sz w:val="20"/>
          <w:szCs w:val="20"/>
          <w:lang w:bidi="en-US"/>
        </w:rPr>
        <w:t xml:space="preserve"> (1 position) and in population health, data science and epidemiology in hepatology and liver transplantation (1 position)</w:t>
      </w:r>
      <w:r w:rsidR="004E4678" w:rsidRPr="009B2F17">
        <w:rPr>
          <w:rFonts w:cstheme="minorHAnsi"/>
          <w:sz w:val="20"/>
          <w:szCs w:val="20"/>
          <w:lang w:bidi="en-US"/>
        </w:rPr>
        <w:t>.</w:t>
      </w:r>
      <w:r w:rsidR="00731035" w:rsidRPr="009B2F17">
        <w:rPr>
          <w:rFonts w:cstheme="minorHAnsi"/>
          <w:sz w:val="20"/>
          <w:szCs w:val="20"/>
          <w:lang w:bidi="en-US"/>
        </w:rPr>
        <w:t xml:space="preserve">  </w:t>
      </w:r>
    </w:p>
    <w:p w14:paraId="76D0EBAD" w14:textId="138C6D3D" w:rsidR="00731035" w:rsidRPr="009B2F17" w:rsidRDefault="00731035" w:rsidP="00A32111">
      <w:pPr>
        <w:spacing w:after="0" w:line="240" w:lineRule="auto"/>
        <w:contextualSpacing/>
        <w:rPr>
          <w:rFonts w:cstheme="minorHAnsi"/>
          <w:sz w:val="20"/>
          <w:szCs w:val="20"/>
          <w:lang w:bidi="en-US"/>
        </w:rPr>
      </w:pPr>
    </w:p>
    <w:p w14:paraId="75009255" w14:textId="77777777" w:rsidR="00062CBF" w:rsidRPr="009B2F17" w:rsidRDefault="00731035" w:rsidP="007C527B">
      <w:pPr>
        <w:pStyle w:val="BodyText"/>
        <w:spacing w:line="247" w:lineRule="auto"/>
        <w:rPr>
          <w:rFonts w:cstheme="minorHAnsi"/>
          <w:sz w:val="20"/>
          <w:szCs w:val="20"/>
        </w:rPr>
      </w:pPr>
      <w:r w:rsidRPr="009B2F17">
        <w:rPr>
          <w:rFonts w:cstheme="minorHAnsi"/>
          <w:sz w:val="20"/>
          <w:szCs w:val="20"/>
          <w:lang w:bidi="en-US"/>
        </w:rPr>
        <w:t xml:space="preserve">A major contribution of gastroenterologists </w:t>
      </w:r>
      <w:proofErr w:type="gramStart"/>
      <w:r w:rsidRPr="009B2F17">
        <w:rPr>
          <w:rFonts w:cstheme="minorHAnsi"/>
          <w:sz w:val="20"/>
          <w:szCs w:val="20"/>
          <w:lang w:bidi="en-US"/>
        </w:rPr>
        <w:t>in the area of</w:t>
      </w:r>
      <w:proofErr w:type="gramEnd"/>
      <w:r w:rsidRPr="009B2F17">
        <w:rPr>
          <w:rFonts w:cstheme="minorHAnsi"/>
          <w:sz w:val="20"/>
          <w:szCs w:val="20"/>
          <w:lang w:bidi="en-US"/>
        </w:rPr>
        <w:t xml:space="preserve"> digestive tract cancer is in prevention and early detection, in addition to endoscopic interventions in early</w:t>
      </w:r>
      <w:r w:rsidR="00524152" w:rsidRPr="009B2F17">
        <w:rPr>
          <w:rFonts w:cstheme="minorHAnsi"/>
          <w:sz w:val="20"/>
          <w:szCs w:val="20"/>
          <w:lang w:bidi="en-US"/>
        </w:rPr>
        <w:t>-</w:t>
      </w:r>
      <w:r w:rsidRPr="009B2F17">
        <w:rPr>
          <w:rFonts w:cstheme="minorHAnsi"/>
          <w:sz w:val="20"/>
          <w:szCs w:val="20"/>
          <w:lang w:bidi="en-US"/>
        </w:rPr>
        <w:t xml:space="preserve"> and late</w:t>
      </w:r>
      <w:r w:rsidR="00524152" w:rsidRPr="009B2F17">
        <w:rPr>
          <w:rFonts w:cstheme="minorHAnsi"/>
          <w:sz w:val="20"/>
          <w:szCs w:val="20"/>
          <w:lang w:bidi="en-US"/>
        </w:rPr>
        <w:t>-</w:t>
      </w:r>
      <w:r w:rsidRPr="009B2F17">
        <w:rPr>
          <w:rFonts w:cstheme="minorHAnsi"/>
          <w:sz w:val="20"/>
          <w:szCs w:val="20"/>
          <w:lang w:bidi="en-US"/>
        </w:rPr>
        <w:t xml:space="preserve">stage malignancies.  </w:t>
      </w:r>
      <w:r w:rsidR="00062CBF" w:rsidRPr="009B2F17">
        <w:rPr>
          <w:rFonts w:cstheme="minorHAnsi"/>
          <w:sz w:val="20"/>
          <w:szCs w:val="20"/>
          <w:lang w:bidi="en-US"/>
        </w:rPr>
        <w:t>In the first position, w</w:t>
      </w:r>
      <w:r w:rsidR="0039012B" w:rsidRPr="009B2F17">
        <w:rPr>
          <w:rFonts w:cstheme="minorHAnsi"/>
          <w:sz w:val="20"/>
          <w:szCs w:val="20"/>
          <w:lang w:bidi="en-US"/>
        </w:rPr>
        <w:t xml:space="preserve">e are seeking </w:t>
      </w:r>
      <w:r w:rsidR="00062CBF" w:rsidRPr="009B2F17">
        <w:rPr>
          <w:rFonts w:cstheme="minorHAnsi"/>
          <w:sz w:val="20"/>
          <w:szCs w:val="20"/>
          <w:lang w:bidi="en-US"/>
        </w:rPr>
        <w:t>a physician scientist</w:t>
      </w:r>
      <w:r w:rsidRPr="009B2F17">
        <w:rPr>
          <w:rFonts w:cstheme="minorHAnsi"/>
          <w:sz w:val="20"/>
          <w:szCs w:val="20"/>
          <w:lang w:bidi="en-US"/>
        </w:rPr>
        <w:t xml:space="preserve"> who</w:t>
      </w:r>
      <w:r w:rsidR="00062CBF" w:rsidRPr="009B2F17">
        <w:rPr>
          <w:rFonts w:cstheme="minorHAnsi"/>
          <w:sz w:val="20"/>
          <w:szCs w:val="20"/>
          <w:lang w:bidi="en-US"/>
        </w:rPr>
        <w:t xml:space="preserve"> is developing </w:t>
      </w:r>
      <w:r w:rsidRPr="009B2F17">
        <w:rPr>
          <w:rFonts w:cstheme="minorHAnsi"/>
          <w:sz w:val="20"/>
          <w:szCs w:val="20"/>
          <w:lang w:bidi="en-US"/>
        </w:rPr>
        <w:t xml:space="preserve">expertise </w:t>
      </w:r>
      <w:r w:rsidR="00062CBF" w:rsidRPr="009B2F17">
        <w:rPr>
          <w:rFonts w:cstheme="minorHAnsi"/>
          <w:sz w:val="20"/>
          <w:szCs w:val="20"/>
          <w:lang w:bidi="en-US"/>
        </w:rPr>
        <w:t xml:space="preserve">in areas including but not limited to </w:t>
      </w:r>
      <w:r w:rsidRPr="009B2F17">
        <w:rPr>
          <w:rFonts w:cstheme="minorHAnsi"/>
          <w:sz w:val="20"/>
          <w:szCs w:val="20"/>
        </w:rPr>
        <w:t>imaging and biomarker detection of early cancer, diagnosis and risk modification of premalignant conditions, and population impact of cancer prevention and early diagnosis.</w:t>
      </w:r>
      <w:r w:rsidR="007C527B" w:rsidRPr="009B2F17">
        <w:rPr>
          <w:rFonts w:cstheme="minorHAnsi"/>
          <w:sz w:val="20"/>
          <w:szCs w:val="20"/>
        </w:rPr>
        <w:t xml:space="preserve"> </w:t>
      </w:r>
    </w:p>
    <w:p w14:paraId="6AA7D8E3" w14:textId="4DB9B01D" w:rsidR="00731035" w:rsidRPr="009B2F17" w:rsidRDefault="00062CBF" w:rsidP="007C527B">
      <w:pPr>
        <w:pStyle w:val="BodyText"/>
        <w:spacing w:line="247" w:lineRule="auto"/>
        <w:rPr>
          <w:rFonts w:cstheme="minorHAnsi"/>
          <w:sz w:val="20"/>
          <w:szCs w:val="20"/>
        </w:rPr>
      </w:pPr>
      <w:r w:rsidRPr="009B2F17">
        <w:rPr>
          <w:rFonts w:cstheme="minorHAnsi"/>
          <w:sz w:val="20"/>
          <w:szCs w:val="20"/>
        </w:rPr>
        <w:t xml:space="preserve">With the second </w:t>
      </w:r>
      <w:r w:rsidR="007C527B" w:rsidRPr="009B2F17">
        <w:rPr>
          <w:rFonts w:cstheme="minorHAnsi"/>
          <w:sz w:val="20"/>
          <w:szCs w:val="20"/>
        </w:rPr>
        <w:t>position</w:t>
      </w:r>
      <w:r w:rsidRPr="009B2F17">
        <w:rPr>
          <w:rFonts w:cstheme="minorHAnsi"/>
          <w:sz w:val="20"/>
          <w:szCs w:val="20"/>
        </w:rPr>
        <w:t xml:space="preserve"> in hepatology, </w:t>
      </w:r>
      <w:r w:rsidR="007C527B" w:rsidRPr="009B2F17">
        <w:rPr>
          <w:rFonts w:cstheme="minorHAnsi"/>
          <w:sz w:val="20"/>
          <w:szCs w:val="20"/>
        </w:rPr>
        <w:t xml:space="preserve">the </w:t>
      </w:r>
      <w:r w:rsidRPr="009B2F17">
        <w:rPr>
          <w:rFonts w:cstheme="minorHAnsi"/>
          <w:sz w:val="20"/>
          <w:szCs w:val="20"/>
        </w:rPr>
        <w:t>D</w:t>
      </w:r>
      <w:r w:rsidR="007C527B" w:rsidRPr="009B2F17">
        <w:rPr>
          <w:rFonts w:cstheme="minorHAnsi"/>
          <w:sz w:val="20"/>
          <w:szCs w:val="20"/>
        </w:rPr>
        <w:t>ivision</w:t>
      </w:r>
      <w:r w:rsidRPr="009B2F17">
        <w:rPr>
          <w:rFonts w:cstheme="minorHAnsi"/>
          <w:sz w:val="20"/>
          <w:szCs w:val="20"/>
        </w:rPr>
        <w:t xml:space="preserve"> intend</w:t>
      </w:r>
      <w:r w:rsidR="00B178AD" w:rsidRPr="009B2F17">
        <w:rPr>
          <w:rFonts w:cstheme="minorHAnsi"/>
          <w:sz w:val="20"/>
          <w:szCs w:val="20"/>
        </w:rPr>
        <w:t>s</w:t>
      </w:r>
      <w:r w:rsidRPr="009B2F17">
        <w:rPr>
          <w:rFonts w:cstheme="minorHAnsi"/>
          <w:sz w:val="20"/>
          <w:szCs w:val="20"/>
        </w:rPr>
        <w:t xml:space="preserve"> enhance its </w:t>
      </w:r>
      <w:r w:rsidR="007C527B" w:rsidRPr="009B2F17">
        <w:rPr>
          <w:rFonts w:cstheme="minorHAnsi"/>
          <w:sz w:val="20"/>
          <w:szCs w:val="20"/>
        </w:rPr>
        <w:t xml:space="preserve">academic preeminence in population </w:t>
      </w:r>
      <w:r w:rsidRPr="009B2F17">
        <w:rPr>
          <w:rFonts w:cstheme="minorHAnsi"/>
          <w:sz w:val="20"/>
          <w:szCs w:val="20"/>
        </w:rPr>
        <w:t>h</w:t>
      </w:r>
      <w:r w:rsidR="007C527B" w:rsidRPr="009B2F17">
        <w:rPr>
          <w:rFonts w:cstheme="minorHAnsi"/>
          <w:sz w:val="20"/>
          <w:szCs w:val="20"/>
        </w:rPr>
        <w:t>ealth, data science and epidemiology.</w:t>
      </w:r>
      <w:r w:rsidRPr="009B2F17">
        <w:rPr>
          <w:rFonts w:cstheme="minorHAnsi"/>
          <w:sz w:val="20"/>
          <w:szCs w:val="20"/>
        </w:rPr>
        <w:t xml:space="preserve">  The landscape of acute and chronic liver disease in the US is rapidly changing </w:t>
      </w:r>
      <w:proofErr w:type="gramStart"/>
      <w:r w:rsidRPr="009B2F17">
        <w:rPr>
          <w:rFonts w:cstheme="minorHAnsi"/>
          <w:sz w:val="20"/>
          <w:szCs w:val="20"/>
        </w:rPr>
        <w:t>as a result of</w:t>
      </w:r>
      <w:proofErr w:type="gramEnd"/>
      <w:r w:rsidRPr="009B2F17">
        <w:rPr>
          <w:rFonts w:cstheme="minorHAnsi"/>
          <w:sz w:val="20"/>
          <w:szCs w:val="20"/>
        </w:rPr>
        <w:t xml:space="preserve"> recent shifts in public and individual health </w:t>
      </w:r>
      <w:r w:rsidR="00BB7754" w:rsidRPr="009B2F17">
        <w:rPr>
          <w:rFonts w:cstheme="minorHAnsi"/>
          <w:sz w:val="20"/>
          <w:szCs w:val="20"/>
        </w:rPr>
        <w:t>as well as</w:t>
      </w:r>
      <w:r w:rsidRPr="009B2F17">
        <w:rPr>
          <w:rFonts w:cstheme="minorHAnsi"/>
          <w:sz w:val="20"/>
          <w:szCs w:val="20"/>
        </w:rPr>
        <w:t xml:space="preserve"> </w:t>
      </w:r>
      <w:r w:rsidR="00B178AD" w:rsidRPr="009B2F17">
        <w:rPr>
          <w:rFonts w:cstheme="minorHAnsi"/>
          <w:sz w:val="20"/>
          <w:szCs w:val="20"/>
        </w:rPr>
        <w:t>innovations</w:t>
      </w:r>
      <w:r w:rsidRPr="009B2F17">
        <w:rPr>
          <w:rFonts w:cstheme="minorHAnsi"/>
          <w:sz w:val="20"/>
          <w:szCs w:val="20"/>
        </w:rPr>
        <w:t xml:space="preserve"> in therapeutics. </w:t>
      </w:r>
      <w:r w:rsidR="00BB7754" w:rsidRPr="009B2F17">
        <w:rPr>
          <w:rFonts w:cstheme="minorHAnsi"/>
          <w:sz w:val="20"/>
          <w:szCs w:val="20"/>
        </w:rPr>
        <w:t xml:space="preserve"> </w:t>
      </w:r>
      <w:r w:rsidR="00B178AD" w:rsidRPr="009B2F17">
        <w:rPr>
          <w:rFonts w:cstheme="minorHAnsi"/>
          <w:sz w:val="20"/>
          <w:szCs w:val="20"/>
        </w:rPr>
        <w:t>We are seeking i</w:t>
      </w:r>
      <w:r w:rsidR="00BB7754" w:rsidRPr="009B2F17">
        <w:rPr>
          <w:rFonts w:cstheme="minorHAnsi"/>
          <w:sz w:val="20"/>
          <w:szCs w:val="20"/>
        </w:rPr>
        <w:t>nvestigat</w:t>
      </w:r>
      <w:r w:rsidR="00B178AD" w:rsidRPr="009B2F17">
        <w:rPr>
          <w:rFonts w:cstheme="minorHAnsi"/>
          <w:sz w:val="20"/>
          <w:szCs w:val="20"/>
        </w:rPr>
        <w:t>or</w:t>
      </w:r>
      <w:r w:rsidR="00BB7754" w:rsidRPr="009B2F17">
        <w:rPr>
          <w:rFonts w:cstheme="minorHAnsi"/>
          <w:sz w:val="20"/>
          <w:szCs w:val="20"/>
        </w:rPr>
        <w:t xml:space="preserve"> with macroscopic perspectives</w:t>
      </w:r>
      <w:r w:rsidR="00B178AD" w:rsidRPr="009B2F17">
        <w:rPr>
          <w:rFonts w:cstheme="minorHAnsi"/>
          <w:sz w:val="20"/>
          <w:szCs w:val="20"/>
        </w:rPr>
        <w:t xml:space="preserve">, skill sets and track records in epidemiology, </w:t>
      </w:r>
      <w:r w:rsidR="001C4F52" w:rsidRPr="009B2F17">
        <w:rPr>
          <w:rFonts w:cstheme="minorHAnsi"/>
          <w:sz w:val="20"/>
          <w:szCs w:val="20"/>
        </w:rPr>
        <w:t xml:space="preserve">health disparities and </w:t>
      </w:r>
      <w:r w:rsidR="00B178AD" w:rsidRPr="009B2F17">
        <w:rPr>
          <w:rFonts w:cstheme="minorHAnsi"/>
          <w:sz w:val="20"/>
          <w:szCs w:val="20"/>
        </w:rPr>
        <w:t>health outcomes</w:t>
      </w:r>
      <w:r w:rsidR="001C4F52" w:rsidRPr="009B2F17">
        <w:rPr>
          <w:rFonts w:cstheme="minorHAnsi"/>
          <w:sz w:val="20"/>
          <w:szCs w:val="20"/>
        </w:rPr>
        <w:t xml:space="preserve">. </w:t>
      </w:r>
      <w:r w:rsidR="00B178AD" w:rsidRPr="009B2F17">
        <w:rPr>
          <w:rFonts w:cstheme="minorHAnsi"/>
          <w:sz w:val="20"/>
          <w:szCs w:val="20"/>
        </w:rPr>
        <w:t xml:space="preserve">  </w:t>
      </w:r>
    </w:p>
    <w:p w14:paraId="595D86A7" w14:textId="1FFB3744" w:rsidR="00CE7AEC" w:rsidRPr="009B2F17" w:rsidRDefault="00CE7AEC" w:rsidP="00A32111">
      <w:pPr>
        <w:spacing w:after="0" w:line="240" w:lineRule="auto"/>
        <w:contextualSpacing/>
        <w:rPr>
          <w:rFonts w:cstheme="minorHAnsi"/>
          <w:sz w:val="20"/>
          <w:szCs w:val="20"/>
        </w:rPr>
      </w:pPr>
      <w:bookmarkStart w:id="0" w:name="_Hlk82520171"/>
      <w:r w:rsidRPr="009B2F17">
        <w:rPr>
          <w:rFonts w:cstheme="minorHAnsi"/>
          <w:sz w:val="20"/>
          <w:szCs w:val="20"/>
        </w:rPr>
        <w:t>The successful applicant should have MD or MD/PhD degree and demonstrable record</w:t>
      </w:r>
      <w:r w:rsidR="009B2F17" w:rsidRPr="009B2F17">
        <w:rPr>
          <w:rFonts w:cstheme="minorHAnsi"/>
          <w:sz w:val="20"/>
          <w:szCs w:val="20"/>
        </w:rPr>
        <w:t xml:space="preserve"> (for Associate rank</w:t>
      </w:r>
      <w:proofErr w:type="gramStart"/>
      <w:r w:rsidR="009B2F17" w:rsidRPr="009B2F17">
        <w:rPr>
          <w:rFonts w:cstheme="minorHAnsi"/>
          <w:sz w:val="20"/>
          <w:szCs w:val="20"/>
        </w:rPr>
        <w:t>)</w:t>
      </w:r>
      <w:proofErr w:type="gramEnd"/>
      <w:r w:rsidRPr="009B2F17">
        <w:rPr>
          <w:rFonts w:cstheme="minorHAnsi"/>
          <w:sz w:val="20"/>
          <w:szCs w:val="20"/>
        </w:rPr>
        <w:t xml:space="preserve"> </w:t>
      </w:r>
      <w:r w:rsidR="009B2F17" w:rsidRPr="009B2F17">
        <w:rPr>
          <w:rFonts w:cstheme="minorHAnsi"/>
          <w:sz w:val="20"/>
          <w:szCs w:val="20"/>
        </w:rPr>
        <w:t xml:space="preserve">or the ability attain (for Assistant rank) </w:t>
      </w:r>
      <w:r w:rsidRPr="009B2F17">
        <w:rPr>
          <w:rFonts w:cstheme="minorHAnsi"/>
          <w:sz w:val="20"/>
          <w:szCs w:val="20"/>
        </w:rPr>
        <w:t>scholarly achievement including the ability to conduct team science by collaborating productively with other investigators and clinicians</w:t>
      </w:r>
      <w:r w:rsidR="00A32111" w:rsidRPr="009B2F17">
        <w:rPr>
          <w:rFonts w:cstheme="minorHAnsi"/>
          <w:sz w:val="20"/>
          <w:szCs w:val="20"/>
        </w:rPr>
        <w:t xml:space="preserve"> in a sustainable fashion</w:t>
      </w:r>
      <w:r w:rsidRPr="009B2F17">
        <w:rPr>
          <w:rFonts w:cstheme="minorHAnsi"/>
          <w:sz w:val="20"/>
          <w:szCs w:val="20"/>
        </w:rPr>
        <w:t xml:space="preserve">.  </w:t>
      </w:r>
      <w:r w:rsidR="00E70435" w:rsidRPr="009B2F17">
        <w:rPr>
          <w:rFonts w:cstheme="minorHAnsi"/>
          <w:sz w:val="20"/>
          <w:szCs w:val="20"/>
        </w:rPr>
        <w:t xml:space="preserve">The candidate </w:t>
      </w:r>
      <w:r w:rsidRPr="009B2F17">
        <w:rPr>
          <w:rFonts w:cstheme="minorHAnsi"/>
          <w:sz w:val="20"/>
          <w:szCs w:val="20"/>
        </w:rPr>
        <w:t>must possess or be able to obtain a California medical license at the time of appointment,</w:t>
      </w:r>
      <w:r w:rsidR="00E70435" w:rsidRPr="009B2F17">
        <w:rPr>
          <w:rFonts w:cstheme="minorHAnsi"/>
          <w:sz w:val="20"/>
          <w:szCs w:val="20"/>
        </w:rPr>
        <w:t xml:space="preserve"> as well as</w:t>
      </w:r>
      <w:r w:rsidRPr="009B2F17">
        <w:rPr>
          <w:rFonts w:cstheme="minorHAnsi"/>
          <w:sz w:val="20"/>
          <w:szCs w:val="20"/>
        </w:rPr>
        <w:t xml:space="preserve"> eligibility in board certification in </w:t>
      </w:r>
      <w:r w:rsidR="008C1387" w:rsidRPr="009B2F17">
        <w:rPr>
          <w:rFonts w:cstheme="minorHAnsi"/>
          <w:sz w:val="20"/>
          <w:szCs w:val="20"/>
        </w:rPr>
        <w:t>gastroenterology</w:t>
      </w:r>
      <w:r w:rsidRPr="009B2F17">
        <w:rPr>
          <w:rFonts w:cstheme="minorHAnsi"/>
          <w:sz w:val="20"/>
          <w:szCs w:val="20"/>
        </w:rPr>
        <w:t xml:space="preserve">.  </w:t>
      </w:r>
      <w:bookmarkEnd w:id="0"/>
      <w:r w:rsidR="00E70435" w:rsidRPr="009B2F17">
        <w:rPr>
          <w:rFonts w:cstheme="minorHAnsi"/>
          <w:sz w:val="20"/>
          <w:szCs w:val="20"/>
        </w:rPr>
        <w:t>As a physician-scientist, the candidate is expected to have demonstrated excellence in patient care</w:t>
      </w:r>
      <w:r w:rsidR="00C73344">
        <w:rPr>
          <w:rFonts w:cstheme="minorHAnsi"/>
          <w:sz w:val="20"/>
          <w:szCs w:val="20"/>
        </w:rPr>
        <w:t xml:space="preserve"> </w:t>
      </w:r>
      <w:r w:rsidR="00C73344">
        <w:rPr>
          <w:rFonts w:cstheme="minorHAnsi"/>
          <w:sz w:val="20"/>
          <w:szCs w:val="20"/>
        </w:rPr>
        <w:t>(for Associate rank)</w:t>
      </w:r>
      <w:r w:rsidR="00C73344">
        <w:rPr>
          <w:rFonts w:cstheme="minorHAnsi"/>
          <w:sz w:val="20"/>
          <w:szCs w:val="20"/>
        </w:rPr>
        <w:t xml:space="preserve"> or to have the ability to attain excellence in patient care (for Assistant rank)</w:t>
      </w:r>
      <w:r w:rsidR="00E70435" w:rsidRPr="009B2F17">
        <w:rPr>
          <w:rFonts w:cstheme="minorHAnsi"/>
          <w:sz w:val="20"/>
          <w:szCs w:val="20"/>
        </w:rPr>
        <w:t xml:space="preserve">. </w:t>
      </w:r>
      <w:r w:rsidR="00944921" w:rsidRPr="009B2F17">
        <w:rPr>
          <w:rFonts w:cstheme="minorHAnsi"/>
          <w:sz w:val="20"/>
          <w:szCs w:val="20"/>
        </w:rPr>
        <w:t>Dedicated training in transplant hepatology is expected, but not absolutely required, provided there is evidence of clinical expertise in hepatology.  It is expected that the successful candidate would have hands-on experience and proficiency in data analysis and analytic software.</w:t>
      </w:r>
    </w:p>
    <w:p w14:paraId="47792328" w14:textId="77777777" w:rsidR="00CE7AEC" w:rsidRPr="009B2F17" w:rsidRDefault="00CE7AEC" w:rsidP="00A32111">
      <w:pPr>
        <w:spacing w:after="0" w:line="240" w:lineRule="auto"/>
        <w:contextualSpacing/>
        <w:rPr>
          <w:rFonts w:cstheme="minorHAnsi"/>
          <w:sz w:val="20"/>
          <w:szCs w:val="20"/>
        </w:rPr>
      </w:pPr>
    </w:p>
    <w:p w14:paraId="26F8CBD3" w14:textId="7987D8AF" w:rsidR="00F32F58" w:rsidRPr="009B2F17" w:rsidRDefault="00944921" w:rsidP="00A32111">
      <w:pPr>
        <w:spacing w:after="0" w:line="240" w:lineRule="auto"/>
        <w:contextualSpacing/>
        <w:rPr>
          <w:rFonts w:cstheme="minorHAnsi"/>
          <w:sz w:val="20"/>
          <w:szCs w:val="20"/>
        </w:rPr>
      </w:pPr>
      <w:r w:rsidRPr="009B2F17">
        <w:rPr>
          <w:rFonts w:cstheme="minorHAnsi"/>
          <w:sz w:val="20"/>
          <w:szCs w:val="20"/>
          <w:lang w:bidi="en-US"/>
        </w:rPr>
        <w:t xml:space="preserve">Faculty line </w:t>
      </w:r>
      <w:r w:rsidR="00C73344">
        <w:rPr>
          <w:rFonts w:cstheme="minorHAnsi"/>
          <w:sz w:val="20"/>
          <w:szCs w:val="20"/>
          <w:lang w:bidi="en-US"/>
        </w:rPr>
        <w:t xml:space="preserve">and rank </w:t>
      </w:r>
      <w:r w:rsidRPr="009B2F17">
        <w:rPr>
          <w:rFonts w:cstheme="minorHAnsi"/>
          <w:sz w:val="20"/>
          <w:szCs w:val="20"/>
          <w:lang w:bidi="en-US"/>
        </w:rPr>
        <w:t>will be determined by the qualification</w:t>
      </w:r>
      <w:r w:rsidR="00C73344">
        <w:rPr>
          <w:rFonts w:cstheme="minorHAnsi"/>
          <w:sz w:val="20"/>
          <w:szCs w:val="20"/>
          <w:lang w:bidi="en-US"/>
        </w:rPr>
        <w:t>s</w:t>
      </w:r>
      <w:r w:rsidRPr="009B2F17">
        <w:rPr>
          <w:rFonts w:cstheme="minorHAnsi"/>
          <w:sz w:val="20"/>
          <w:szCs w:val="20"/>
          <w:lang w:bidi="en-US"/>
        </w:rPr>
        <w:t xml:space="preserve"> and experience of the successful </w:t>
      </w:r>
      <w:proofErr w:type="spellStart"/>
      <w:proofErr w:type="gramStart"/>
      <w:r w:rsidRPr="009B2F17">
        <w:rPr>
          <w:rFonts w:cstheme="minorHAnsi"/>
          <w:sz w:val="20"/>
          <w:szCs w:val="20"/>
          <w:lang w:bidi="en-US"/>
        </w:rPr>
        <w:t>candidate.</w:t>
      </w:r>
      <w:r w:rsidR="00CE7AEC" w:rsidRPr="009B2F17">
        <w:rPr>
          <w:rFonts w:cstheme="minorHAnsi"/>
          <w:sz w:val="20"/>
          <w:szCs w:val="20"/>
          <w:lang w:bidi="en-US"/>
        </w:rPr>
        <w:t>The</w:t>
      </w:r>
      <w:proofErr w:type="spellEnd"/>
      <w:proofErr w:type="gramEnd"/>
      <w:r w:rsidR="00CE7AEC" w:rsidRPr="009B2F17">
        <w:rPr>
          <w:rFonts w:cstheme="minorHAnsi"/>
          <w:sz w:val="20"/>
          <w:szCs w:val="20"/>
          <w:lang w:bidi="en-US"/>
        </w:rPr>
        <w:t xml:space="preserve"> predominant criterion for appointment in the University Tenure Line is a major commitment to research and teaching. The major criteria for appointment for faculty in the University Medical Line</w:t>
      </w:r>
      <w:r w:rsidR="00524152" w:rsidRPr="009B2F17">
        <w:rPr>
          <w:rFonts w:cstheme="minorHAnsi"/>
          <w:sz w:val="20"/>
          <w:szCs w:val="20"/>
          <w:lang w:bidi="en-US"/>
        </w:rPr>
        <w:t xml:space="preserve"> </w:t>
      </w:r>
      <w:r w:rsidR="00CE7AEC" w:rsidRPr="009B2F17">
        <w:rPr>
          <w:rFonts w:cstheme="minorHAnsi"/>
          <w:sz w:val="20"/>
          <w:szCs w:val="20"/>
          <w:lang w:bidi="en-US"/>
        </w:rPr>
        <w:t xml:space="preserve">shall be excellence in the overall mix of clinical care, clinical teaching, scholarly activity that advances clinical medicine, </w:t>
      </w:r>
      <w:r w:rsidR="00F32F58" w:rsidRPr="009B2F17">
        <w:rPr>
          <w:rFonts w:cstheme="minorHAnsi"/>
          <w:sz w:val="20"/>
          <w:szCs w:val="20"/>
        </w:rPr>
        <w:t>and institutional service appropriate to the programmatic need the individual is expected to fulfill.</w:t>
      </w:r>
    </w:p>
    <w:p w14:paraId="6821F3BB" w14:textId="77777777" w:rsidR="00CE7AEC" w:rsidRPr="009B2F17" w:rsidRDefault="00CE7AEC" w:rsidP="00F3619E">
      <w:pPr>
        <w:spacing w:after="0" w:line="240" w:lineRule="auto"/>
        <w:contextualSpacing/>
        <w:rPr>
          <w:rFonts w:eastAsia="Times New Roman" w:cstheme="minorHAnsi"/>
          <w:i/>
          <w:iCs/>
          <w:color w:val="000000"/>
          <w:sz w:val="20"/>
          <w:szCs w:val="20"/>
        </w:rPr>
      </w:pPr>
    </w:p>
    <w:p w14:paraId="4D9F9763" w14:textId="77777777" w:rsidR="007C527B" w:rsidRPr="009B2F17" w:rsidRDefault="007C527B" w:rsidP="007C527B">
      <w:pPr>
        <w:spacing w:after="0" w:line="240" w:lineRule="auto"/>
        <w:contextualSpacing/>
        <w:rPr>
          <w:rFonts w:eastAsia="Times New Roman" w:cstheme="minorHAnsi"/>
          <w:sz w:val="20"/>
          <w:szCs w:val="20"/>
        </w:rPr>
      </w:pPr>
      <w:r w:rsidRPr="009B2F17">
        <w:rPr>
          <w:rFonts w:cstheme="minorHAnsi"/>
          <w:sz w:val="20"/>
          <w:szCs w:val="20"/>
        </w:rPr>
        <w:t>The Department of 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66577CD5" w14:textId="77777777" w:rsidR="00F3619E" w:rsidRPr="009B2F17" w:rsidRDefault="00F3619E" w:rsidP="00F3619E">
      <w:pPr>
        <w:spacing w:after="0" w:line="240" w:lineRule="auto"/>
        <w:contextualSpacing/>
        <w:rPr>
          <w:rFonts w:cstheme="minorHAnsi"/>
          <w:sz w:val="20"/>
          <w:szCs w:val="20"/>
        </w:rPr>
      </w:pPr>
    </w:p>
    <w:p w14:paraId="5359DFDF" w14:textId="29021B48" w:rsidR="00461A93" w:rsidRPr="009B2F17" w:rsidRDefault="005240B7" w:rsidP="00F3619E">
      <w:pPr>
        <w:spacing w:after="0" w:line="240" w:lineRule="auto"/>
        <w:contextualSpacing/>
        <w:rPr>
          <w:rFonts w:cstheme="minorHAnsi"/>
          <w:sz w:val="20"/>
          <w:szCs w:val="20"/>
        </w:rPr>
      </w:pPr>
      <w:r w:rsidRPr="009B2F17">
        <w:rPr>
          <w:rFonts w:cstheme="minorHAnsi"/>
          <w:sz w:val="20"/>
          <w:szCs w:val="20"/>
        </w:rPr>
        <w:t>Submit CV</w:t>
      </w:r>
      <w:r w:rsidR="00F32F58" w:rsidRPr="009B2F17">
        <w:rPr>
          <w:rFonts w:cstheme="minorHAnsi"/>
          <w:sz w:val="20"/>
          <w:szCs w:val="20"/>
        </w:rPr>
        <w:t xml:space="preserve">, a brief letter </w:t>
      </w:r>
      <w:r w:rsidR="000D4E7D" w:rsidRPr="009B2F17">
        <w:rPr>
          <w:rFonts w:cstheme="minorHAnsi"/>
          <w:sz w:val="20"/>
          <w:szCs w:val="20"/>
        </w:rPr>
        <w:t xml:space="preserve">outlining their interests </w:t>
      </w:r>
      <w:r w:rsidR="00F32F58" w:rsidRPr="009B2F17">
        <w:rPr>
          <w:rFonts w:cstheme="minorHAnsi"/>
          <w:sz w:val="20"/>
          <w:szCs w:val="20"/>
        </w:rPr>
        <w:t>and the names</w:t>
      </w:r>
      <w:r w:rsidR="000D4E7D" w:rsidRPr="009B2F17">
        <w:rPr>
          <w:rFonts w:cstheme="minorHAnsi"/>
          <w:sz w:val="20"/>
          <w:szCs w:val="20"/>
        </w:rPr>
        <w:t xml:space="preserve"> and contact information</w:t>
      </w:r>
      <w:r w:rsidR="00F32F58" w:rsidRPr="009B2F17">
        <w:rPr>
          <w:rFonts w:cstheme="minorHAnsi"/>
          <w:sz w:val="20"/>
          <w:szCs w:val="20"/>
        </w:rPr>
        <w:t xml:space="preserve"> of three references to:</w:t>
      </w:r>
      <w:r w:rsidR="007C527B" w:rsidRPr="009B2F17">
        <w:rPr>
          <w:rFonts w:cstheme="minorHAnsi"/>
          <w:sz w:val="20"/>
          <w:szCs w:val="20"/>
        </w:rPr>
        <w:t xml:space="preserve"> </w:t>
      </w:r>
      <w:hyperlink r:id="rId8" w:history="1">
        <w:r w:rsidR="007C527B" w:rsidRPr="009B2F17">
          <w:rPr>
            <w:rStyle w:val="Hyperlink"/>
            <w:rFonts w:cstheme="minorHAnsi"/>
            <w:sz w:val="20"/>
            <w:szCs w:val="20"/>
          </w:rPr>
          <w:t>http://facultyapplication.stanford.edu/</w:t>
        </w:r>
      </w:hyperlink>
    </w:p>
    <w:p w14:paraId="0170AD82" w14:textId="77777777" w:rsidR="00461A93" w:rsidRPr="009B2F17" w:rsidRDefault="00461A93" w:rsidP="00F3619E">
      <w:pPr>
        <w:spacing w:after="0" w:line="240" w:lineRule="auto"/>
        <w:contextualSpacing/>
        <w:rPr>
          <w:rFonts w:cstheme="minorHAnsi"/>
          <w:sz w:val="20"/>
          <w:szCs w:val="20"/>
        </w:rPr>
      </w:pPr>
    </w:p>
    <w:p w14:paraId="22636475" w14:textId="77777777" w:rsidR="007C527B" w:rsidRPr="009B2F17" w:rsidRDefault="007C527B" w:rsidP="007C527B">
      <w:pPr>
        <w:spacing w:after="0" w:line="240" w:lineRule="auto"/>
        <w:contextualSpacing/>
        <w:rPr>
          <w:rFonts w:eastAsia="Times New Roman" w:cstheme="minorHAnsi"/>
          <w:sz w:val="20"/>
          <w:szCs w:val="20"/>
        </w:rPr>
      </w:pPr>
      <w:r w:rsidRPr="009B2F17">
        <w:rPr>
          <w:rFonts w:eastAsia="Times New Roman" w:cstheme="minorHAnsi"/>
          <w:i/>
          <w:iCs/>
          <w:color w:val="000000"/>
          <w:sz w:val="20"/>
          <w:szCs w:val="20"/>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teaching and clinical missions.</w:t>
      </w:r>
    </w:p>
    <w:p w14:paraId="27342505" w14:textId="77777777" w:rsidR="00461A93" w:rsidRPr="009B2F17" w:rsidRDefault="00461A93" w:rsidP="00F3619E">
      <w:pPr>
        <w:spacing w:after="0" w:line="240" w:lineRule="auto"/>
        <w:contextualSpacing/>
        <w:rPr>
          <w:rFonts w:cstheme="minorHAnsi"/>
          <w:sz w:val="20"/>
          <w:szCs w:val="20"/>
        </w:rPr>
      </w:pPr>
    </w:p>
    <w:sectPr w:rsidR="00461A93" w:rsidRPr="009B2F17" w:rsidSect="00EE38C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72C0" w14:textId="77777777" w:rsidR="00E43C94" w:rsidRDefault="00E43C94" w:rsidP="005240B7">
      <w:pPr>
        <w:spacing w:after="0" w:line="240" w:lineRule="auto"/>
      </w:pPr>
      <w:r>
        <w:separator/>
      </w:r>
    </w:p>
  </w:endnote>
  <w:endnote w:type="continuationSeparator" w:id="0">
    <w:p w14:paraId="53B79317" w14:textId="77777777" w:rsidR="00E43C94" w:rsidRDefault="00E43C94" w:rsidP="0052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97F4" w14:textId="77777777" w:rsidR="009B2F17" w:rsidRDefault="009B2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80D9" w14:textId="31144F61" w:rsidR="005240B7" w:rsidRPr="005240B7" w:rsidRDefault="005240B7">
    <w:pPr>
      <w:pStyle w:val="Footer"/>
      <w:rPr>
        <w:sz w:val="20"/>
        <w:szCs w:val="20"/>
      </w:rPr>
    </w:pPr>
    <w:r w:rsidRPr="005240B7">
      <w:rPr>
        <w:sz w:val="20"/>
        <w:szCs w:val="20"/>
      </w:rPr>
      <w:t>R</w:t>
    </w:r>
    <w:r w:rsidR="00E149A8">
      <w:rPr>
        <w:sz w:val="20"/>
        <w:szCs w:val="20"/>
      </w:rPr>
      <w:t xml:space="preserve">evised </w:t>
    </w:r>
    <w:r w:rsidR="009B2F17">
      <w:rPr>
        <w:sz w:val="20"/>
        <w:szCs w:val="20"/>
      </w:rPr>
      <w:t>12</w:t>
    </w:r>
    <w:r w:rsidR="00CB2C53">
      <w:rPr>
        <w:sz w:val="20"/>
        <w:szCs w:val="20"/>
      </w:rPr>
      <w:t>/</w:t>
    </w:r>
    <w:r w:rsidR="009B2F17">
      <w:rPr>
        <w:sz w:val="20"/>
        <w:szCs w:val="20"/>
      </w:rPr>
      <w:t>1</w:t>
    </w:r>
    <w:r w:rsidR="00730BB6">
      <w:rPr>
        <w:sz w:val="20"/>
        <w:szCs w:val="20"/>
      </w:rPr>
      <w:t>3</w:t>
    </w:r>
    <w:r w:rsidR="00F3619E">
      <w:rPr>
        <w:sz w:val="20"/>
        <w:szCs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A484" w14:textId="77777777" w:rsidR="009B2F17" w:rsidRDefault="009B2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200D" w14:textId="77777777" w:rsidR="00E43C94" w:rsidRDefault="00E43C94" w:rsidP="005240B7">
      <w:pPr>
        <w:spacing w:after="0" w:line="240" w:lineRule="auto"/>
      </w:pPr>
      <w:r>
        <w:separator/>
      </w:r>
    </w:p>
  </w:footnote>
  <w:footnote w:type="continuationSeparator" w:id="0">
    <w:p w14:paraId="2BB89278" w14:textId="77777777" w:rsidR="00E43C94" w:rsidRDefault="00E43C94" w:rsidP="0052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8D7C" w14:textId="77777777" w:rsidR="009B2F17" w:rsidRDefault="009B2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5368" w14:textId="776A4BA7" w:rsidR="005240B7" w:rsidRPr="005240B7" w:rsidRDefault="007C527B" w:rsidP="005240B7">
    <w:pPr>
      <w:pStyle w:val="Header"/>
      <w:jc w:val="center"/>
      <w:rPr>
        <w:b/>
      </w:rPr>
    </w:pPr>
    <w:r>
      <w:rPr>
        <w:b/>
      </w:rPr>
      <w:t>Academic Gastroenterologist and Hepatologist</w:t>
    </w:r>
    <w:r>
      <w:rPr>
        <w:b/>
      </w:rPr>
      <w:br/>
      <w:t>(</w:t>
    </w:r>
    <w:r w:rsidR="00730BB6">
      <w:rPr>
        <w:b/>
      </w:rPr>
      <w:t>2</w:t>
    </w:r>
    <w:r>
      <w:rPr>
        <w:b/>
      </w:rPr>
      <w:t xml:space="preserve"> faculty positions)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96E" w14:textId="77777777" w:rsidR="009B2F17" w:rsidRDefault="009B2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04413"/>
    <w:multiLevelType w:val="hybridMultilevel"/>
    <w:tmpl w:val="A6523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58"/>
    <w:rsid w:val="00000820"/>
    <w:rsid w:val="000522AE"/>
    <w:rsid w:val="00062CBF"/>
    <w:rsid w:val="000D4E7D"/>
    <w:rsid w:val="000F1C5E"/>
    <w:rsid w:val="00135D62"/>
    <w:rsid w:val="0018248F"/>
    <w:rsid w:val="001A70F4"/>
    <w:rsid w:val="001C4F52"/>
    <w:rsid w:val="00233392"/>
    <w:rsid w:val="0024119E"/>
    <w:rsid w:val="00272E8C"/>
    <w:rsid w:val="00347E05"/>
    <w:rsid w:val="0039012B"/>
    <w:rsid w:val="003B40BE"/>
    <w:rsid w:val="003D67C5"/>
    <w:rsid w:val="00404B78"/>
    <w:rsid w:val="00435A32"/>
    <w:rsid w:val="00461A93"/>
    <w:rsid w:val="00491BC2"/>
    <w:rsid w:val="004E4678"/>
    <w:rsid w:val="004E73D1"/>
    <w:rsid w:val="005240B7"/>
    <w:rsid w:val="00524152"/>
    <w:rsid w:val="0057063A"/>
    <w:rsid w:val="00572EAB"/>
    <w:rsid w:val="005A4C0D"/>
    <w:rsid w:val="005C0ADF"/>
    <w:rsid w:val="005C78EC"/>
    <w:rsid w:val="0060233F"/>
    <w:rsid w:val="006A5A91"/>
    <w:rsid w:val="006C6419"/>
    <w:rsid w:val="006D6D55"/>
    <w:rsid w:val="00730BB6"/>
    <w:rsid w:val="00731035"/>
    <w:rsid w:val="007807B3"/>
    <w:rsid w:val="007B0823"/>
    <w:rsid w:val="007C527B"/>
    <w:rsid w:val="007C6B31"/>
    <w:rsid w:val="00810C59"/>
    <w:rsid w:val="0083637A"/>
    <w:rsid w:val="008801E0"/>
    <w:rsid w:val="008A3AC8"/>
    <w:rsid w:val="008C1387"/>
    <w:rsid w:val="008D6DBF"/>
    <w:rsid w:val="00944921"/>
    <w:rsid w:val="009B2F17"/>
    <w:rsid w:val="00A07C9B"/>
    <w:rsid w:val="00A32111"/>
    <w:rsid w:val="00A45507"/>
    <w:rsid w:val="00A5663D"/>
    <w:rsid w:val="00AD5535"/>
    <w:rsid w:val="00B00872"/>
    <w:rsid w:val="00B178AD"/>
    <w:rsid w:val="00BB7754"/>
    <w:rsid w:val="00C042D7"/>
    <w:rsid w:val="00C5171C"/>
    <w:rsid w:val="00C5177E"/>
    <w:rsid w:val="00C73344"/>
    <w:rsid w:val="00C74302"/>
    <w:rsid w:val="00CA1E54"/>
    <w:rsid w:val="00CB2C53"/>
    <w:rsid w:val="00CC5946"/>
    <w:rsid w:val="00CE7AEC"/>
    <w:rsid w:val="00CF41C2"/>
    <w:rsid w:val="00D74669"/>
    <w:rsid w:val="00D84768"/>
    <w:rsid w:val="00DB2794"/>
    <w:rsid w:val="00E149A8"/>
    <w:rsid w:val="00E43C94"/>
    <w:rsid w:val="00E70435"/>
    <w:rsid w:val="00E843D7"/>
    <w:rsid w:val="00ED66C6"/>
    <w:rsid w:val="00EE38CC"/>
    <w:rsid w:val="00F32F58"/>
    <w:rsid w:val="00F3619E"/>
    <w:rsid w:val="00F4008E"/>
    <w:rsid w:val="00FD6735"/>
    <w:rsid w:val="00FD7AD3"/>
    <w:rsid w:val="00FD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C20C80"/>
  <w15:docId w15:val="{CCF45486-0F3C-BF4D-A3CE-B99A67A5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B7"/>
  </w:style>
  <w:style w:type="paragraph" w:styleId="Footer">
    <w:name w:val="footer"/>
    <w:basedOn w:val="Normal"/>
    <w:link w:val="FooterChar"/>
    <w:uiPriority w:val="99"/>
    <w:unhideWhenUsed/>
    <w:rsid w:val="0052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B7"/>
  </w:style>
  <w:style w:type="paragraph" w:styleId="ListParagraph">
    <w:name w:val="List Paragraph"/>
    <w:basedOn w:val="Normal"/>
    <w:uiPriority w:val="34"/>
    <w:qFormat/>
    <w:rsid w:val="00572EAB"/>
    <w:pPr>
      <w:ind w:left="720"/>
      <w:contextualSpacing/>
    </w:pPr>
  </w:style>
  <w:style w:type="paragraph" w:styleId="BodyText">
    <w:name w:val="Body Text"/>
    <w:basedOn w:val="Normal"/>
    <w:link w:val="BodyTextChar"/>
    <w:uiPriority w:val="99"/>
    <w:unhideWhenUsed/>
    <w:rsid w:val="00461A93"/>
    <w:pPr>
      <w:spacing w:after="120"/>
    </w:pPr>
  </w:style>
  <w:style w:type="character" w:customStyle="1" w:styleId="BodyTextChar">
    <w:name w:val="Body Text Char"/>
    <w:basedOn w:val="DefaultParagraphFont"/>
    <w:link w:val="BodyText"/>
    <w:uiPriority w:val="99"/>
    <w:rsid w:val="00461A93"/>
  </w:style>
  <w:style w:type="character" w:styleId="Hyperlink">
    <w:name w:val="Hyperlink"/>
    <w:basedOn w:val="DefaultParagraphFont"/>
    <w:uiPriority w:val="99"/>
    <w:unhideWhenUsed/>
    <w:rsid w:val="00461A93"/>
    <w:rPr>
      <w:color w:val="0000FF" w:themeColor="hyperlink"/>
      <w:u w:val="single"/>
    </w:rPr>
  </w:style>
  <w:style w:type="character" w:styleId="UnresolvedMention">
    <w:name w:val="Unresolved Mention"/>
    <w:basedOn w:val="DefaultParagraphFont"/>
    <w:uiPriority w:val="99"/>
    <w:semiHidden/>
    <w:unhideWhenUsed/>
    <w:rsid w:val="00461A93"/>
    <w:rPr>
      <w:color w:val="605E5C"/>
      <w:shd w:val="clear" w:color="auto" w:fill="E1DFDD"/>
    </w:rPr>
  </w:style>
  <w:style w:type="character" w:styleId="FollowedHyperlink">
    <w:name w:val="FollowedHyperlink"/>
    <w:basedOn w:val="DefaultParagraphFont"/>
    <w:uiPriority w:val="99"/>
    <w:semiHidden/>
    <w:unhideWhenUsed/>
    <w:rsid w:val="00461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88539">
      <w:bodyDiv w:val="1"/>
      <w:marLeft w:val="0"/>
      <w:marRight w:val="0"/>
      <w:marTop w:val="0"/>
      <w:marBottom w:val="0"/>
      <w:divBdr>
        <w:top w:val="none" w:sz="0" w:space="0" w:color="auto"/>
        <w:left w:val="none" w:sz="0" w:space="0" w:color="auto"/>
        <w:bottom w:val="none" w:sz="0" w:space="0" w:color="auto"/>
        <w:right w:val="none" w:sz="0" w:space="0" w:color="auto"/>
      </w:divBdr>
    </w:div>
    <w:div w:id="1045638015">
      <w:bodyDiv w:val="1"/>
      <w:marLeft w:val="0"/>
      <w:marRight w:val="0"/>
      <w:marTop w:val="0"/>
      <w:marBottom w:val="0"/>
      <w:divBdr>
        <w:top w:val="none" w:sz="0" w:space="0" w:color="auto"/>
        <w:left w:val="none" w:sz="0" w:space="0" w:color="auto"/>
        <w:bottom w:val="none" w:sz="0" w:space="0" w:color="auto"/>
        <w:right w:val="none" w:sz="0" w:space="0" w:color="auto"/>
      </w:divBdr>
    </w:div>
    <w:div w:id="1108082993">
      <w:bodyDiv w:val="1"/>
      <w:marLeft w:val="0"/>
      <w:marRight w:val="0"/>
      <w:marTop w:val="0"/>
      <w:marBottom w:val="0"/>
      <w:divBdr>
        <w:top w:val="none" w:sz="0" w:space="0" w:color="auto"/>
        <w:left w:val="none" w:sz="0" w:space="0" w:color="auto"/>
        <w:bottom w:val="none" w:sz="0" w:space="0" w:color="auto"/>
        <w:right w:val="none" w:sz="0" w:space="0" w:color="auto"/>
      </w:divBdr>
    </w:div>
    <w:div w:id="1319769647">
      <w:bodyDiv w:val="1"/>
      <w:marLeft w:val="0"/>
      <w:marRight w:val="0"/>
      <w:marTop w:val="0"/>
      <w:marBottom w:val="0"/>
      <w:divBdr>
        <w:top w:val="none" w:sz="0" w:space="0" w:color="auto"/>
        <w:left w:val="none" w:sz="0" w:space="0" w:color="auto"/>
        <w:bottom w:val="none" w:sz="0" w:space="0" w:color="auto"/>
        <w:right w:val="none" w:sz="0" w:space="0" w:color="auto"/>
      </w:divBdr>
    </w:div>
    <w:div w:id="1518229087">
      <w:bodyDiv w:val="1"/>
      <w:marLeft w:val="0"/>
      <w:marRight w:val="0"/>
      <w:marTop w:val="0"/>
      <w:marBottom w:val="0"/>
      <w:divBdr>
        <w:top w:val="none" w:sz="0" w:space="0" w:color="auto"/>
        <w:left w:val="none" w:sz="0" w:space="0" w:color="auto"/>
        <w:bottom w:val="none" w:sz="0" w:space="0" w:color="auto"/>
        <w:right w:val="none" w:sz="0" w:space="0" w:color="auto"/>
      </w:divBdr>
    </w:div>
    <w:div w:id="2051762175">
      <w:bodyDiv w:val="1"/>
      <w:marLeft w:val="0"/>
      <w:marRight w:val="0"/>
      <w:marTop w:val="0"/>
      <w:marBottom w:val="0"/>
      <w:divBdr>
        <w:top w:val="none" w:sz="0" w:space="0" w:color="auto"/>
        <w:left w:val="none" w:sz="0" w:space="0" w:color="auto"/>
        <w:bottom w:val="none" w:sz="0" w:space="0" w:color="auto"/>
        <w:right w:val="none" w:sz="0" w:space="0" w:color="auto"/>
      </w:divBdr>
    </w:div>
    <w:div w:id="2087409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ultyapplication.stanford.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D3927-4623-4C09-96EA-34C525C7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Robinson</dc:creator>
  <cp:keywords/>
  <dc:description/>
  <cp:lastModifiedBy>Cynthia L Llanes</cp:lastModifiedBy>
  <cp:revision>4</cp:revision>
  <cp:lastPrinted>2012-06-20T23:33:00Z</cp:lastPrinted>
  <dcterms:created xsi:type="dcterms:W3CDTF">2021-12-10T16:42:00Z</dcterms:created>
  <dcterms:modified xsi:type="dcterms:W3CDTF">2021-12-14T16:42:00Z</dcterms:modified>
</cp:coreProperties>
</file>