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D627" w14:textId="77777777" w:rsidR="0053301D" w:rsidRPr="006E73EC" w:rsidRDefault="0053301D" w:rsidP="000B47C1">
      <w:pPr>
        <w:shd w:val="clear" w:color="auto" w:fill="FFFFFF"/>
        <w:jc w:val="center"/>
        <w:rPr>
          <w:rFonts w:ascii="Arial" w:eastAsia="Times New Roman" w:hAnsi="Arial" w:cs="Arial"/>
          <w:color w:val="222222"/>
          <w:sz w:val="22"/>
          <w:szCs w:val="22"/>
        </w:rPr>
      </w:pPr>
    </w:p>
    <w:p w14:paraId="19AC3890" w14:textId="41A837F2" w:rsidR="000B47C1" w:rsidRDefault="000B47C1" w:rsidP="000B47C1">
      <w:pPr>
        <w:shd w:val="clear" w:color="auto" w:fill="FFFFFF"/>
        <w:jc w:val="center"/>
        <w:rPr>
          <w:rFonts w:ascii="Calibri" w:eastAsia="Times New Roman" w:hAnsi="Calibri" w:cs="Calibri"/>
          <w:color w:val="222222"/>
          <w:sz w:val="22"/>
          <w:szCs w:val="22"/>
        </w:rPr>
      </w:pPr>
      <w:r w:rsidRPr="006E73EC">
        <w:rPr>
          <w:rFonts w:ascii="Calibri" w:eastAsia="Times New Roman" w:hAnsi="Calibri" w:cs="Calibri"/>
          <w:color w:val="222222"/>
          <w:sz w:val="22"/>
          <w:szCs w:val="22"/>
        </w:rPr>
        <w:t>Stanford Center for Biomedical Informatics Research</w:t>
      </w:r>
    </w:p>
    <w:p w14:paraId="6D7710F5" w14:textId="7CAC3276" w:rsidR="0040434D" w:rsidRPr="006E73EC" w:rsidRDefault="0040434D" w:rsidP="000B47C1">
      <w:pPr>
        <w:shd w:val="clear" w:color="auto" w:fill="FFFFFF"/>
        <w:jc w:val="center"/>
        <w:rPr>
          <w:rFonts w:ascii="Calibri" w:eastAsia="Times New Roman" w:hAnsi="Calibri" w:cs="Calibri"/>
          <w:color w:val="222222"/>
          <w:sz w:val="22"/>
          <w:szCs w:val="22"/>
        </w:rPr>
      </w:pPr>
      <w:r>
        <w:rPr>
          <w:rFonts w:ascii="Calibri" w:eastAsia="Times New Roman" w:hAnsi="Calibri" w:cs="Calibri"/>
          <w:color w:val="222222"/>
          <w:sz w:val="22"/>
          <w:szCs w:val="22"/>
        </w:rPr>
        <w:t>Division of Cardiovascular Medicine</w:t>
      </w:r>
    </w:p>
    <w:p w14:paraId="7F02BE95" w14:textId="77777777" w:rsidR="000B47C1" w:rsidRPr="006E73EC" w:rsidRDefault="000B47C1" w:rsidP="000B47C1">
      <w:pPr>
        <w:shd w:val="clear" w:color="auto" w:fill="FFFFFF"/>
        <w:jc w:val="center"/>
        <w:rPr>
          <w:rFonts w:ascii="Calibri" w:eastAsia="Times New Roman" w:hAnsi="Calibri" w:cs="Calibri"/>
          <w:color w:val="222222"/>
          <w:sz w:val="22"/>
          <w:szCs w:val="22"/>
        </w:rPr>
      </w:pPr>
      <w:r w:rsidRPr="006E73EC">
        <w:rPr>
          <w:rFonts w:ascii="Calibri" w:eastAsia="Times New Roman" w:hAnsi="Calibri" w:cs="Calibri"/>
          <w:color w:val="222222"/>
          <w:sz w:val="22"/>
          <w:szCs w:val="22"/>
        </w:rPr>
        <w:t>Department of Medicine</w:t>
      </w:r>
    </w:p>
    <w:p w14:paraId="76656ED8" w14:textId="4669138A" w:rsidR="00E837FB" w:rsidRPr="001D3C53" w:rsidRDefault="000B47C1" w:rsidP="00E837FB">
      <w:pPr>
        <w:rPr>
          <w:rFonts w:ascii="Calibri" w:hAnsi="Calibri" w:cs="Calibri"/>
          <w:sz w:val="22"/>
          <w:szCs w:val="22"/>
        </w:rPr>
      </w:pPr>
      <w:r w:rsidRPr="006E73EC">
        <w:rPr>
          <w:rFonts w:ascii="Calibri" w:eastAsia="Times New Roman" w:hAnsi="Calibri" w:cs="Calibri"/>
          <w:color w:val="222222"/>
          <w:sz w:val="22"/>
          <w:szCs w:val="22"/>
        </w:rPr>
        <w:br/>
      </w:r>
      <w:r w:rsidRPr="006E73EC">
        <w:rPr>
          <w:rFonts w:ascii="Calibri" w:eastAsia="Times New Roman" w:hAnsi="Calibri" w:cs="Calibri"/>
          <w:color w:val="222222"/>
          <w:sz w:val="22"/>
          <w:szCs w:val="22"/>
        </w:rPr>
        <w:br/>
      </w:r>
      <w:r w:rsidRPr="006E73EC">
        <w:rPr>
          <w:rFonts w:eastAsia="Times New Roman" w:cstheme="minorHAnsi"/>
          <w:color w:val="222222"/>
          <w:sz w:val="22"/>
          <w:szCs w:val="22"/>
          <w:shd w:val="clear" w:color="auto" w:fill="FFFFFF"/>
        </w:rPr>
        <w:t>The Stanford Center for Biomedical Informatics Research</w:t>
      </w:r>
      <w:r w:rsidR="7F72CBC6" w:rsidRPr="006E73EC">
        <w:rPr>
          <w:rFonts w:eastAsia="Times New Roman" w:cstheme="minorHAnsi"/>
          <w:color w:val="222222"/>
          <w:sz w:val="22"/>
          <w:szCs w:val="22"/>
          <w:shd w:val="clear" w:color="auto" w:fill="FFFFFF"/>
        </w:rPr>
        <w:t xml:space="preserve"> and the Division of </w:t>
      </w:r>
      <w:r w:rsidR="0040434D">
        <w:rPr>
          <w:rFonts w:eastAsia="Times New Roman" w:cstheme="minorHAnsi"/>
          <w:color w:val="222222"/>
          <w:sz w:val="22"/>
          <w:szCs w:val="22"/>
          <w:shd w:val="clear" w:color="auto" w:fill="FFFFFF"/>
        </w:rPr>
        <w:t>Cardiovascular Medicine</w:t>
      </w:r>
      <w:r w:rsidR="0040434D" w:rsidRPr="006E73EC">
        <w:rPr>
          <w:rFonts w:eastAsia="Times New Roman" w:cstheme="minorHAnsi"/>
          <w:color w:val="222222"/>
          <w:sz w:val="22"/>
          <w:szCs w:val="22"/>
          <w:shd w:val="clear" w:color="auto" w:fill="FFFFFF"/>
        </w:rPr>
        <w:t xml:space="preserve"> </w:t>
      </w:r>
      <w:r w:rsidRPr="006E73EC">
        <w:rPr>
          <w:rFonts w:eastAsia="Times New Roman" w:cstheme="minorHAnsi"/>
          <w:color w:val="222222"/>
          <w:sz w:val="22"/>
          <w:szCs w:val="22"/>
          <w:shd w:val="clear" w:color="auto" w:fill="FFFFFF"/>
        </w:rPr>
        <w:t>in the Department of Medicine at Stanford University invit</w:t>
      </w:r>
      <w:r w:rsidR="4143DF9D" w:rsidRPr="006E73EC">
        <w:rPr>
          <w:rFonts w:eastAsia="Times New Roman" w:cstheme="minorHAnsi"/>
          <w:color w:val="222222"/>
          <w:sz w:val="22"/>
          <w:szCs w:val="22"/>
          <w:shd w:val="clear" w:color="auto" w:fill="FFFFFF"/>
        </w:rPr>
        <w:t>e</w:t>
      </w:r>
      <w:r w:rsidRPr="006E73EC">
        <w:rPr>
          <w:rFonts w:eastAsia="Times New Roman" w:cstheme="minorHAnsi"/>
          <w:color w:val="222222"/>
          <w:sz w:val="22"/>
          <w:szCs w:val="22"/>
          <w:shd w:val="clear" w:color="auto" w:fill="FFFFFF"/>
        </w:rPr>
        <w:t xml:space="preserve"> applicants for a faculty position at </w:t>
      </w:r>
      <w:r w:rsidR="004941D2" w:rsidRPr="006E73EC">
        <w:rPr>
          <w:rFonts w:eastAsia="Times New Roman" w:cstheme="minorHAnsi"/>
          <w:color w:val="222222"/>
          <w:sz w:val="22"/>
          <w:szCs w:val="22"/>
          <w:shd w:val="clear" w:color="auto" w:fill="FFFFFF"/>
        </w:rPr>
        <w:t>the</w:t>
      </w:r>
      <w:r w:rsidRPr="006E73EC">
        <w:rPr>
          <w:rFonts w:eastAsia="Times New Roman" w:cstheme="minorHAnsi"/>
          <w:color w:val="222222"/>
          <w:sz w:val="22"/>
          <w:szCs w:val="22"/>
          <w:shd w:val="clear" w:color="auto" w:fill="FFFFFF"/>
        </w:rPr>
        <w:t> rank </w:t>
      </w:r>
      <w:r w:rsidR="004941D2" w:rsidRPr="006E73EC">
        <w:rPr>
          <w:rFonts w:eastAsia="Times New Roman" w:cstheme="minorHAnsi"/>
          <w:color w:val="222222"/>
          <w:sz w:val="22"/>
          <w:szCs w:val="22"/>
          <w:shd w:val="clear" w:color="auto" w:fill="FFFFFF"/>
        </w:rPr>
        <w:t>of Assistant, Associate</w:t>
      </w:r>
      <w:r w:rsidR="0040434D">
        <w:rPr>
          <w:rFonts w:eastAsia="Times New Roman" w:cstheme="minorHAnsi"/>
          <w:color w:val="222222"/>
          <w:sz w:val="22"/>
          <w:szCs w:val="22"/>
          <w:shd w:val="clear" w:color="auto" w:fill="FFFFFF"/>
        </w:rPr>
        <w:t>,</w:t>
      </w:r>
      <w:r w:rsidR="004941D2" w:rsidRPr="006E73EC">
        <w:rPr>
          <w:rFonts w:eastAsia="Times New Roman" w:cstheme="minorHAnsi"/>
          <w:color w:val="222222"/>
          <w:sz w:val="22"/>
          <w:szCs w:val="22"/>
          <w:shd w:val="clear" w:color="auto" w:fill="FFFFFF"/>
        </w:rPr>
        <w:t xml:space="preserve"> or Professor </w:t>
      </w:r>
      <w:r w:rsidRPr="006E73EC">
        <w:rPr>
          <w:rFonts w:eastAsia="Times New Roman" w:cstheme="minorHAnsi"/>
          <w:color w:val="222222"/>
          <w:sz w:val="22"/>
          <w:szCs w:val="22"/>
          <w:shd w:val="clear" w:color="auto" w:fill="FFFFFF"/>
        </w:rPr>
        <w:t xml:space="preserve">in the </w:t>
      </w:r>
      <w:r w:rsidR="5E47058C" w:rsidRPr="006E73EC">
        <w:rPr>
          <w:rFonts w:eastAsia="Times New Roman" w:cstheme="minorHAnsi"/>
          <w:color w:val="222222"/>
          <w:sz w:val="22"/>
          <w:szCs w:val="22"/>
          <w:shd w:val="clear" w:color="auto" w:fill="FFFFFF"/>
        </w:rPr>
        <w:t xml:space="preserve">University </w:t>
      </w:r>
      <w:r w:rsidRPr="006E73EC">
        <w:rPr>
          <w:rFonts w:eastAsia="Times New Roman" w:cstheme="minorHAnsi"/>
          <w:color w:val="222222"/>
          <w:sz w:val="22"/>
          <w:szCs w:val="22"/>
          <w:shd w:val="clear" w:color="auto" w:fill="FFFFFF"/>
        </w:rPr>
        <w:t>Medical Line</w:t>
      </w:r>
      <w:r w:rsidR="006B3DA8" w:rsidRPr="006E73EC">
        <w:rPr>
          <w:rFonts w:eastAsia="Times New Roman" w:cstheme="minorHAnsi"/>
          <w:color w:val="222222"/>
          <w:sz w:val="22"/>
          <w:szCs w:val="22"/>
          <w:shd w:val="clear" w:color="auto" w:fill="FFFFFF"/>
        </w:rPr>
        <w:t xml:space="preserve"> or University Tenure Line</w:t>
      </w:r>
      <w:r w:rsidRPr="006E73EC">
        <w:rPr>
          <w:rFonts w:eastAsia="Times New Roman" w:cstheme="minorHAnsi"/>
          <w:color w:val="222222"/>
          <w:sz w:val="22"/>
          <w:szCs w:val="22"/>
          <w:shd w:val="clear" w:color="auto" w:fill="FFFFFF"/>
        </w:rPr>
        <w:t>.  Candidates should</w:t>
      </w:r>
      <w:r w:rsidR="00B46C10" w:rsidRPr="006E73EC">
        <w:rPr>
          <w:rFonts w:eastAsia="Times New Roman" w:cstheme="minorHAnsi"/>
          <w:color w:val="222222"/>
          <w:sz w:val="22"/>
          <w:szCs w:val="22"/>
          <w:shd w:val="clear" w:color="auto" w:fill="FFFFFF"/>
        </w:rPr>
        <w:t xml:space="preserve"> have </w:t>
      </w:r>
      <w:r w:rsidR="0052007E" w:rsidRPr="006E73EC">
        <w:rPr>
          <w:rFonts w:eastAsia="Times New Roman" w:cstheme="minorHAnsi"/>
          <w:color w:val="222222"/>
          <w:sz w:val="22"/>
          <w:szCs w:val="22"/>
          <w:shd w:val="clear" w:color="auto" w:fill="FFFFFF"/>
        </w:rPr>
        <w:t>complet</w:t>
      </w:r>
      <w:r w:rsidR="00B46C10" w:rsidRPr="006E73EC">
        <w:rPr>
          <w:rFonts w:eastAsia="Times New Roman" w:cstheme="minorHAnsi"/>
          <w:color w:val="222222"/>
          <w:sz w:val="22"/>
          <w:szCs w:val="22"/>
          <w:shd w:val="clear" w:color="auto" w:fill="FFFFFF"/>
        </w:rPr>
        <w:t>ed</w:t>
      </w:r>
      <w:r w:rsidR="0052007E" w:rsidRPr="006E73EC">
        <w:rPr>
          <w:rFonts w:eastAsia="Times New Roman" w:cstheme="minorHAnsi"/>
          <w:color w:val="222222"/>
          <w:sz w:val="22"/>
          <w:szCs w:val="22"/>
          <w:shd w:val="clear" w:color="auto" w:fill="FFFFFF"/>
        </w:rPr>
        <w:t xml:space="preserve"> training in biomedical informatics</w:t>
      </w:r>
      <w:r w:rsidR="2B681FEE" w:rsidRPr="006E73EC">
        <w:rPr>
          <w:rFonts w:eastAsia="Times New Roman" w:cstheme="minorHAnsi"/>
          <w:color w:val="222222"/>
          <w:sz w:val="22"/>
          <w:szCs w:val="22"/>
          <w:shd w:val="clear" w:color="auto" w:fill="FFFFFF"/>
        </w:rPr>
        <w:t xml:space="preserve"> and </w:t>
      </w:r>
      <w:r w:rsidR="495F77B8" w:rsidRPr="006E73EC">
        <w:rPr>
          <w:rFonts w:eastAsia="Times New Roman" w:cstheme="minorHAnsi"/>
          <w:color w:val="222222"/>
          <w:sz w:val="22"/>
          <w:szCs w:val="22"/>
          <w:shd w:val="clear" w:color="auto" w:fill="FFFFFF"/>
        </w:rPr>
        <w:t>clinical cardiology</w:t>
      </w:r>
      <w:r w:rsidR="2FEC1CAA" w:rsidRPr="006E73EC">
        <w:rPr>
          <w:rFonts w:eastAsia="Times New Roman" w:cstheme="minorHAnsi"/>
          <w:color w:val="222222"/>
          <w:sz w:val="22"/>
          <w:szCs w:val="22"/>
          <w:shd w:val="clear" w:color="auto" w:fill="FFFFFF"/>
        </w:rPr>
        <w:t xml:space="preserve"> </w:t>
      </w:r>
      <w:r w:rsidRPr="006E73EC">
        <w:rPr>
          <w:rFonts w:eastAsia="Times New Roman" w:cstheme="minorHAnsi"/>
          <w:color w:val="222222"/>
          <w:sz w:val="22"/>
          <w:szCs w:val="22"/>
          <w:shd w:val="clear" w:color="auto" w:fill="FFFFFF"/>
        </w:rPr>
        <w:t xml:space="preserve">and </w:t>
      </w:r>
      <w:r w:rsidR="4E4B2044" w:rsidRPr="006E73EC">
        <w:rPr>
          <w:rFonts w:eastAsia="Times New Roman" w:cstheme="minorHAnsi"/>
          <w:color w:val="222222"/>
          <w:sz w:val="22"/>
          <w:szCs w:val="22"/>
          <w:shd w:val="clear" w:color="auto" w:fill="FFFFFF"/>
        </w:rPr>
        <w:t xml:space="preserve">demonstrated </w:t>
      </w:r>
      <w:r w:rsidR="703C4CFF" w:rsidRPr="006E73EC">
        <w:rPr>
          <w:rFonts w:eastAsia="Times New Roman" w:cstheme="minorHAnsi"/>
          <w:color w:val="222222"/>
          <w:sz w:val="22"/>
          <w:szCs w:val="22"/>
          <w:shd w:val="clear" w:color="auto" w:fill="FFFFFF"/>
        </w:rPr>
        <w:t xml:space="preserve">expertise in informatics and </w:t>
      </w:r>
      <w:r w:rsidR="004B2BF7" w:rsidRPr="006E73EC">
        <w:rPr>
          <w:rFonts w:eastAsia="Times New Roman" w:cstheme="minorHAnsi"/>
          <w:color w:val="222222"/>
          <w:sz w:val="22"/>
          <w:szCs w:val="22"/>
          <w:shd w:val="clear" w:color="auto" w:fill="FFFFFF"/>
        </w:rPr>
        <w:t xml:space="preserve">excellence in </w:t>
      </w:r>
      <w:r w:rsidR="0040434D">
        <w:rPr>
          <w:rFonts w:eastAsia="Times New Roman" w:cstheme="minorHAnsi"/>
          <w:color w:val="222222"/>
          <w:sz w:val="22"/>
          <w:szCs w:val="22"/>
          <w:shd w:val="clear" w:color="auto" w:fill="FFFFFF"/>
        </w:rPr>
        <w:t>patient</w:t>
      </w:r>
      <w:r w:rsidR="0040434D" w:rsidRPr="006E73EC">
        <w:rPr>
          <w:rFonts w:eastAsia="Times New Roman" w:cstheme="minorHAnsi"/>
          <w:color w:val="222222"/>
          <w:sz w:val="22"/>
          <w:szCs w:val="22"/>
          <w:shd w:val="clear" w:color="auto" w:fill="FFFFFF"/>
        </w:rPr>
        <w:t xml:space="preserve"> </w:t>
      </w:r>
      <w:r w:rsidR="00B46C10" w:rsidRPr="006E73EC">
        <w:rPr>
          <w:rFonts w:eastAsia="Times New Roman" w:cstheme="minorHAnsi"/>
          <w:color w:val="222222"/>
          <w:sz w:val="22"/>
          <w:szCs w:val="22"/>
          <w:shd w:val="clear" w:color="auto" w:fill="FFFFFF"/>
        </w:rPr>
        <w:t>care</w:t>
      </w:r>
      <w:r w:rsidRPr="006E73EC">
        <w:rPr>
          <w:rFonts w:eastAsia="Times New Roman" w:cstheme="minorHAnsi"/>
          <w:color w:val="222222"/>
          <w:sz w:val="22"/>
          <w:szCs w:val="22"/>
          <w:shd w:val="clear" w:color="auto" w:fill="FFFFFF"/>
        </w:rPr>
        <w:t>.</w:t>
      </w:r>
      <w:r w:rsidRPr="006E73EC">
        <w:rPr>
          <w:rFonts w:eastAsia="Times New Roman" w:cstheme="minorHAnsi"/>
          <w:color w:val="222222"/>
          <w:sz w:val="22"/>
          <w:szCs w:val="22"/>
        </w:rPr>
        <w:br/>
      </w:r>
      <w:r w:rsidRPr="006E73EC">
        <w:rPr>
          <w:rFonts w:eastAsia="Times New Roman" w:cstheme="minorHAnsi"/>
          <w:color w:val="222222"/>
          <w:sz w:val="22"/>
          <w:szCs w:val="22"/>
        </w:rPr>
        <w:br/>
      </w:r>
      <w:r w:rsidRPr="006E73EC">
        <w:rPr>
          <w:rFonts w:eastAsia="Times New Roman" w:cstheme="minorHAnsi"/>
          <w:color w:val="222222"/>
          <w:sz w:val="22"/>
          <w:szCs w:val="22"/>
          <w:shd w:val="clear" w:color="auto" w:fill="FFFFFF"/>
        </w:rPr>
        <w:t xml:space="preserve">The successful candidate will be expected to </w:t>
      </w:r>
      <w:r w:rsidR="05CB2911" w:rsidRPr="006E73EC">
        <w:rPr>
          <w:rFonts w:eastAsia="Times New Roman" w:cstheme="minorHAnsi"/>
          <w:color w:val="222222"/>
          <w:sz w:val="22"/>
          <w:szCs w:val="22"/>
          <w:shd w:val="clear" w:color="auto" w:fill="FFFFFF"/>
        </w:rPr>
        <w:t>conduct an independent</w:t>
      </w:r>
      <w:r w:rsidRPr="006E73EC">
        <w:rPr>
          <w:rFonts w:eastAsia="Times New Roman" w:cstheme="minorHAnsi"/>
          <w:color w:val="222222"/>
          <w:sz w:val="22"/>
          <w:szCs w:val="22"/>
          <w:shd w:val="clear" w:color="auto" w:fill="FFFFFF"/>
        </w:rPr>
        <w:t xml:space="preserve"> research program</w:t>
      </w:r>
      <w:r w:rsidR="00E837FB" w:rsidRPr="006E73EC">
        <w:rPr>
          <w:rFonts w:eastAsia="Times New Roman" w:cstheme="minorHAnsi"/>
          <w:color w:val="222222"/>
          <w:sz w:val="22"/>
          <w:szCs w:val="22"/>
          <w:shd w:val="clear" w:color="auto" w:fill="FFFFFF"/>
        </w:rPr>
        <w:t xml:space="preserve"> </w:t>
      </w:r>
      <w:r w:rsidR="00E837FB" w:rsidRPr="006E73EC">
        <w:rPr>
          <w:sz w:val="22"/>
          <w:szCs w:val="22"/>
        </w:rPr>
        <w:t>and either</w:t>
      </w:r>
      <w:r w:rsidR="0040434D">
        <w:rPr>
          <w:sz w:val="22"/>
          <w:szCs w:val="22"/>
        </w:rPr>
        <w:t xml:space="preserve"> to</w:t>
      </w:r>
      <w:r w:rsidR="00E837FB" w:rsidRPr="006E73EC">
        <w:rPr>
          <w:sz w:val="22"/>
          <w:szCs w:val="22"/>
        </w:rPr>
        <w:t xml:space="preserve"> have an established track record of funded research or </w:t>
      </w:r>
      <w:r w:rsidR="0040434D">
        <w:rPr>
          <w:sz w:val="22"/>
          <w:szCs w:val="22"/>
        </w:rPr>
        <w:t xml:space="preserve">to </w:t>
      </w:r>
      <w:r w:rsidR="00E837FB" w:rsidRPr="006E73EC">
        <w:rPr>
          <w:sz w:val="22"/>
          <w:szCs w:val="22"/>
        </w:rPr>
        <w:t>have demonstrated the ability or shown the potential to obtain peer-reviewed research funding</w:t>
      </w:r>
      <w:r w:rsidRPr="006E73EC">
        <w:rPr>
          <w:rFonts w:eastAsia="Times New Roman" w:cstheme="minorHAnsi"/>
          <w:color w:val="222222"/>
          <w:sz w:val="22"/>
          <w:szCs w:val="22"/>
          <w:shd w:val="clear" w:color="auto" w:fill="FFFFFF"/>
        </w:rPr>
        <w:t>,</w:t>
      </w:r>
      <w:r w:rsidR="6BD03FF0" w:rsidRPr="006E73EC">
        <w:rPr>
          <w:rFonts w:eastAsia="Times New Roman" w:cstheme="minorHAnsi"/>
          <w:color w:val="222222"/>
          <w:sz w:val="22"/>
          <w:szCs w:val="22"/>
          <w:shd w:val="clear" w:color="auto" w:fill="FFFFFF"/>
        </w:rPr>
        <w:t xml:space="preserve"> contribute to clinical care in cardiology, and educate clinical and research trainees</w:t>
      </w:r>
      <w:r w:rsidR="739FCA28" w:rsidRPr="006E73EC">
        <w:rPr>
          <w:rFonts w:eastAsia="Times New Roman" w:cstheme="minorHAnsi"/>
          <w:color w:val="222222"/>
          <w:sz w:val="22"/>
          <w:szCs w:val="22"/>
          <w:shd w:val="clear" w:color="auto" w:fill="FFFFFF"/>
        </w:rPr>
        <w:t xml:space="preserve">. </w:t>
      </w:r>
      <w:r w:rsidR="4D0A574D" w:rsidRPr="006E73EC">
        <w:rPr>
          <w:rFonts w:eastAsia="Times New Roman" w:cstheme="minorHAnsi"/>
          <w:color w:val="222222"/>
          <w:sz w:val="22"/>
          <w:szCs w:val="22"/>
          <w:shd w:val="clear" w:color="auto" w:fill="FFFFFF"/>
        </w:rPr>
        <w:t xml:space="preserve">  </w:t>
      </w:r>
      <w:r w:rsidRPr="006E73EC">
        <w:rPr>
          <w:rFonts w:eastAsia="Times New Roman" w:cstheme="minorHAnsi"/>
          <w:color w:val="222222"/>
          <w:sz w:val="22"/>
          <w:szCs w:val="22"/>
          <w:shd w:val="clear" w:color="auto" w:fill="FFFFFF"/>
        </w:rPr>
        <w:t xml:space="preserve">The major criteria for appointment for faculty in the </w:t>
      </w:r>
      <w:r w:rsidR="2602BD70" w:rsidRPr="006E73EC">
        <w:rPr>
          <w:rFonts w:eastAsia="Times New Roman" w:cstheme="minorHAnsi"/>
          <w:color w:val="222222"/>
          <w:sz w:val="22"/>
          <w:szCs w:val="22"/>
          <w:shd w:val="clear" w:color="auto" w:fill="FFFFFF"/>
        </w:rPr>
        <w:t xml:space="preserve">University Medical </w:t>
      </w:r>
      <w:r w:rsidRPr="006E73EC">
        <w:rPr>
          <w:rFonts w:eastAsia="Times New Roman" w:cstheme="minorHAnsi"/>
          <w:color w:val="222222"/>
          <w:sz w:val="22"/>
          <w:szCs w:val="22"/>
          <w:shd w:val="clear" w:color="auto" w:fill="FFFFFF"/>
        </w:rPr>
        <w:t xml:space="preserve">Line are excellence in the overall mix of </w:t>
      </w:r>
      <w:r w:rsidR="39440E50" w:rsidRPr="006E73EC">
        <w:rPr>
          <w:rFonts w:eastAsia="Times New Roman" w:cstheme="minorHAnsi"/>
          <w:color w:val="222222"/>
          <w:sz w:val="22"/>
          <w:szCs w:val="22"/>
          <w:shd w:val="clear" w:color="auto" w:fill="FFFFFF"/>
        </w:rPr>
        <w:t xml:space="preserve">scholarly activity, </w:t>
      </w:r>
      <w:r w:rsidRPr="006E73EC">
        <w:rPr>
          <w:rFonts w:eastAsia="Times New Roman" w:cstheme="minorHAnsi"/>
          <w:color w:val="222222"/>
          <w:sz w:val="22"/>
          <w:szCs w:val="22"/>
          <w:shd w:val="clear" w:color="auto" w:fill="FFFFFF"/>
        </w:rPr>
        <w:t xml:space="preserve">clinical care, </w:t>
      </w:r>
      <w:r w:rsidR="3827139C" w:rsidRPr="006E73EC">
        <w:rPr>
          <w:rFonts w:eastAsia="Times New Roman" w:cstheme="minorHAnsi"/>
          <w:color w:val="222222"/>
          <w:sz w:val="22"/>
          <w:szCs w:val="22"/>
          <w:shd w:val="clear" w:color="auto" w:fill="FFFFFF"/>
        </w:rPr>
        <w:t xml:space="preserve">and </w:t>
      </w:r>
      <w:r w:rsidRPr="006E73EC">
        <w:rPr>
          <w:rFonts w:eastAsia="Times New Roman" w:cstheme="minorHAnsi"/>
          <w:color w:val="222222"/>
          <w:sz w:val="22"/>
          <w:szCs w:val="22"/>
          <w:shd w:val="clear" w:color="auto" w:fill="FFFFFF"/>
        </w:rPr>
        <w:t>clinical teaching, that advances clinical medicine, and institutional service appropriate to the programmatic need the individual is expected to fulfill.  </w:t>
      </w:r>
      <w:r w:rsidR="006B3DA8" w:rsidRPr="006E73EC">
        <w:rPr>
          <w:rFonts w:ascii="Calibri" w:hAnsi="Calibri" w:cs="Calibri"/>
          <w:sz w:val="22"/>
          <w:szCs w:val="22"/>
        </w:rPr>
        <w:t>The major criteria for appointment for faculty in the University Tenure Line shall be excellence in the overall mix of research and institutional service appropriate to the programmatic need the individual is expected to fulfill.</w:t>
      </w:r>
      <w:r w:rsidRPr="006E73EC">
        <w:rPr>
          <w:rFonts w:eastAsia="Times New Roman" w:cstheme="minorHAnsi"/>
          <w:color w:val="222222"/>
          <w:sz w:val="22"/>
          <w:szCs w:val="22"/>
        </w:rPr>
        <w:br/>
      </w:r>
      <w:r w:rsidRPr="006E73EC">
        <w:rPr>
          <w:rFonts w:eastAsia="Times New Roman" w:cstheme="minorHAnsi"/>
          <w:color w:val="222222"/>
          <w:sz w:val="22"/>
          <w:szCs w:val="22"/>
        </w:rPr>
        <w:br/>
      </w:r>
      <w:r w:rsidR="002170D2" w:rsidRPr="006E73EC">
        <w:rPr>
          <w:rFonts w:eastAsia="Times New Roman" w:cstheme="minorHAnsi"/>
          <w:sz w:val="22"/>
          <w:szCs w:val="22"/>
        </w:rPr>
        <w:t>The successful candidate should have an MD degree (or equivalent</w:t>
      </w:r>
      <w:r w:rsidR="009F7AC1">
        <w:rPr>
          <w:rFonts w:eastAsia="Times New Roman" w:cstheme="minorHAnsi"/>
          <w:sz w:val="22"/>
          <w:szCs w:val="22"/>
        </w:rPr>
        <w:t>)</w:t>
      </w:r>
      <w:r w:rsidR="0040434D">
        <w:rPr>
          <w:rFonts w:eastAsia="Times New Roman" w:cstheme="minorHAnsi"/>
          <w:sz w:val="22"/>
          <w:szCs w:val="22"/>
        </w:rPr>
        <w:t xml:space="preserve"> and</w:t>
      </w:r>
      <w:r w:rsidR="56E916AF" w:rsidRPr="006E73EC">
        <w:rPr>
          <w:rFonts w:cstheme="minorHAnsi"/>
          <w:sz w:val="22"/>
          <w:szCs w:val="22"/>
        </w:rPr>
        <w:t xml:space="preserve"> be </w:t>
      </w:r>
      <w:proofErr w:type="spellStart"/>
      <w:r w:rsidR="56E916AF" w:rsidRPr="006E73EC">
        <w:rPr>
          <w:rFonts w:cstheme="minorHAnsi"/>
          <w:sz w:val="22"/>
          <w:szCs w:val="22"/>
        </w:rPr>
        <w:t>board</w:t>
      </w:r>
      <w:proofErr w:type="spellEnd"/>
      <w:r w:rsidR="56E916AF" w:rsidRPr="006E73EC">
        <w:rPr>
          <w:rFonts w:cstheme="minorHAnsi"/>
          <w:sz w:val="22"/>
          <w:szCs w:val="22"/>
        </w:rPr>
        <w:t xml:space="preserve"> eligible </w:t>
      </w:r>
      <w:r w:rsidR="006B3DA8" w:rsidRPr="006E73EC">
        <w:rPr>
          <w:rFonts w:cstheme="minorHAnsi"/>
          <w:sz w:val="22"/>
          <w:szCs w:val="22"/>
        </w:rPr>
        <w:t xml:space="preserve">or board certified </w:t>
      </w:r>
      <w:r w:rsidR="56E916AF" w:rsidRPr="006E73EC">
        <w:rPr>
          <w:rFonts w:cstheme="minorHAnsi"/>
          <w:sz w:val="22"/>
          <w:szCs w:val="22"/>
        </w:rPr>
        <w:t xml:space="preserve">in cardiovascular </w:t>
      </w:r>
      <w:proofErr w:type="gramStart"/>
      <w:r w:rsidR="56E916AF" w:rsidRPr="006E73EC">
        <w:rPr>
          <w:rFonts w:cstheme="minorHAnsi"/>
          <w:sz w:val="22"/>
          <w:szCs w:val="22"/>
        </w:rPr>
        <w:t>disease,</w:t>
      </w:r>
      <w:r w:rsidR="00A93038" w:rsidRPr="006E73EC">
        <w:rPr>
          <w:rFonts w:cstheme="minorHAnsi"/>
          <w:sz w:val="22"/>
          <w:szCs w:val="22"/>
        </w:rPr>
        <w:t xml:space="preserve"> and</w:t>
      </w:r>
      <w:proofErr w:type="gramEnd"/>
      <w:r w:rsidR="00A93038" w:rsidRPr="006E73EC">
        <w:rPr>
          <w:rFonts w:cstheme="minorHAnsi"/>
          <w:sz w:val="22"/>
          <w:szCs w:val="22"/>
        </w:rPr>
        <w:t xml:space="preserve"> will be required to successfully obtain a California Medical License. </w:t>
      </w:r>
      <w:r w:rsidRPr="006E73EC">
        <w:rPr>
          <w:rFonts w:eastAsia="Times New Roman" w:cstheme="minorHAnsi"/>
          <w:color w:val="222222"/>
          <w:sz w:val="22"/>
          <w:szCs w:val="22"/>
          <w:shd w:val="clear" w:color="auto" w:fill="FFFFFF"/>
        </w:rPr>
        <w:t>Faculty rank will be determined by the qualifications and experience of the successful candidate.</w:t>
      </w:r>
      <w:r w:rsidRPr="006E73EC">
        <w:rPr>
          <w:rFonts w:eastAsia="Times New Roman" w:cstheme="minorHAnsi"/>
          <w:color w:val="222222"/>
          <w:sz w:val="22"/>
          <w:szCs w:val="22"/>
        </w:rPr>
        <w:br/>
      </w:r>
      <w:r w:rsidRPr="006E73EC">
        <w:rPr>
          <w:rFonts w:eastAsia="Times New Roman" w:cstheme="minorHAnsi"/>
          <w:color w:val="222222"/>
          <w:sz w:val="22"/>
          <w:szCs w:val="22"/>
        </w:rPr>
        <w:br/>
      </w:r>
      <w:r w:rsidR="00E837FB" w:rsidRPr="006E73EC">
        <w:rPr>
          <w:rFonts w:ascii="Calibri" w:hAnsi="Calibri" w:cs="Calibri"/>
          <w:sz w:val="22"/>
          <w:szCs w:val="22"/>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r w:rsidR="0040434D">
        <w:rPr>
          <w:rFonts w:ascii="Calibri" w:hAnsi="Calibri" w:cs="Calibri"/>
          <w:sz w:val="22"/>
          <w:szCs w:val="22"/>
          <w:shd w:val="clear" w:color="auto" w:fill="FFFFFF"/>
        </w:rPr>
        <w:t>.</w:t>
      </w:r>
      <w:r w:rsidR="001D3C53">
        <w:rPr>
          <w:rFonts w:ascii="Calibri" w:hAnsi="Calibri" w:cs="Calibri"/>
          <w:sz w:val="22"/>
          <w:szCs w:val="22"/>
          <w:shd w:val="clear" w:color="auto" w:fill="FFFFFF"/>
        </w:rPr>
        <w:t xml:space="preserve"> </w:t>
      </w:r>
      <w:r w:rsidR="001D3C53" w:rsidRPr="001D3C53">
        <w:rPr>
          <w:rFonts w:ascii="Calibri" w:hAnsi="Calibri" w:cs="Calibri"/>
          <w:sz w:val="22"/>
          <w:szCs w:val="22"/>
        </w:rPr>
        <w:t>For more information and resources: https://medicine.stanford.edu/about/diversity-and-inclusion/faculty-search-lens.html</w:t>
      </w:r>
    </w:p>
    <w:p w14:paraId="726879AC" w14:textId="77777777" w:rsidR="00E837FB" w:rsidRPr="006E73EC" w:rsidRDefault="00E837FB" w:rsidP="00A93038">
      <w:pPr>
        <w:pStyle w:val="BodyText"/>
        <w:ind w:right="172"/>
        <w:rPr>
          <w:rFonts w:asciiTheme="minorHAnsi" w:eastAsia="Times New Roman" w:hAnsiTheme="minorHAnsi" w:cstheme="minorHAnsi"/>
          <w:color w:val="222222"/>
          <w:shd w:val="clear" w:color="auto" w:fill="FFFFFF"/>
        </w:rPr>
      </w:pPr>
    </w:p>
    <w:p w14:paraId="22D9FA22" w14:textId="23042B80" w:rsidR="004941D2" w:rsidRPr="006E73EC" w:rsidRDefault="000B47C1" w:rsidP="006E73EC">
      <w:pPr>
        <w:pStyle w:val="BodyText"/>
        <w:ind w:left="0" w:right="172"/>
        <w:rPr>
          <w:i/>
          <w:iCs/>
        </w:rPr>
      </w:pPr>
      <w:r w:rsidRPr="0040434D">
        <w:rPr>
          <w:rFonts w:eastAsia="Times New Roman" w:cstheme="minorHAnsi"/>
          <w:color w:val="222222"/>
          <w:shd w:val="clear" w:color="auto" w:fill="FFFFFF"/>
        </w:rPr>
        <w:t>Interested candidates should send a copy of their curriculum vitae, a brief letter outlining their interests, and the names of three references (who will not be contacted without prior consent) to</w:t>
      </w:r>
      <w:r w:rsidRPr="0040434D">
        <w:rPr>
          <w:rFonts w:eastAsia="Times New Roman" w:cstheme="minorHAnsi"/>
          <w:color w:val="222222"/>
        </w:rPr>
        <w:br/>
      </w:r>
      <w:r w:rsidR="002170D2" w:rsidRPr="00E837FB">
        <w:rPr>
          <w:rFonts w:eastAsia="Times New Roman" w:cstheme="minorHAnsi"/>
          <w:color w:val="222222"/>
          <w:shd w:val="clear" w:color="auto" w:fill="FFFFFF"/>
        </w:rPr>
        <w:t xml:space="preserve">Tina Hernandez </w:t>
      </w:r>
      <w:proofErr w:type="spellStart"/>
      <w:r w:rsidR="002170D2" w:rsidRPr="00E837FB">
        <w:rPr>
          <w:rFonts w:eastAsia="Times New Roman" w:cstheme="minorHAnsi"/>
          <w:color w:val="222222"/>
          <w:shd w:val="clear" w:color="auto" w:fill="FFFFFF"/>
        </w:rPr>
        <w:t>Boussard</w:t>
      </w:r>
      <w:proofErr w:type="spellEnd"/>
      <w:r w:rsidR="002170D2" w:rsidRPr="00E837FB">
        <w:rPr>
          <w:rFonts w:eastAsia="Times New Roman" w:cstheme="minorHAnsi"/>
          <w:color w:val="222222"/>
          <w:shd w:val="clear" w:color="auto" w:fill="FFFFFF"/>
        </w:rPr>
        <w:t xml:space="preserve">, PhD </w:t>
      </w:r>
      <w:r w:rsidR="00E837FB">
        <w:rPr>
          <w:rFonts w:asciiTheme="minorHAnsi" w:hAnsiTheme="minorHAnsi" w:cstheme="minorHAnsi"/>
        </w:rPr>
        <w:t>and</w:t>
      </w:r>
      <w:r w:rsidR="002170D2" w:rsidRPr="0040434D">
        <w:rPr>
          <w:rFonts w:cstheme="minorHAnsi"/>
        </w:rPr>
        <w:t xml:space="preserve"> </w:t>
      </w:r>
      <w:r w:rsidR="002170D2" w:rsidRPr="00E837FB">
        <w:rPr>
          <w:rFonts w:cstheme="minorHAnsi"/>
          <w:color w:val="000000"/>
        </w:rPr>
        <w:t>Paul A. Heidenreich, MD</w:t>
      </w:r>
      <w:r w:rsidR="00E837FB">
        <w:rPr>
          <w:rFonts w:asciiTheme="minorHAnsi" w:hAnsiTheme="minorHAnsi" w:cstheme="minorHAnsi"/>
          <w:color w:val="000000"/>
        </w:rPr>
        <w:t xml:space="preserve">, </w:t>
      </w:r>
      <w:r w:rsidR="00E837FB">
        <w:rPr>
          <w:color w:val="222222"/>
        </w:rPr>
        <w:t>Co-</w:t>
      </w:r>
      <w:r w:rsidRPr="006E73EC">
        <w:rPr>
          <w:color w:val="222222"/>
        </w:rPr>
        <w:t>Chair</w:t>
      </w:r>
      <w:r w:rsidR="00E837FB">
        <w:rPr>
          <w:color w:val="222222"/>
        </w:rPr>
        <w:t>s</w:t>
      </w:r>
      <w:r w:rsidR="0040434D">
        <w:rPr>
          <w:color w:val="222222"/>
        </w:rPr>
        <w:t xml:space="preserve"> of the</w:t>
      </w:r>
      <w:r w:rsidRPr="006E73EC">
        <w:rPr>
          <w:color w:val="222222"/>
        </w:rPr>
        <w:t xml:space="preserve"> Search Committee</w:t>
      </w:r>
      <w:r w:rsidR="0040434D">
        <w:rPr>
          <w:color w:val="222222"/>
        </w:rPr>
        <w:t>.</w:t>
      </w:r>
      <w:r w:rsidRPr="006E73EC">
        <w:rPr>
          <w:color w:val="222222"/>
        </w:rPr>
        <w:br/>
      </w:r>
      <w:r w:rsidRPr="006E73EC">
        <w:rPr>
          <w:i/>
          <w:iCs/>
          <w:color w:val="222222"/>
        </w:rPr>
        <w:t>Apply: </w:t>
      </w:r>
      <w:r w:rsidRPr="006E73EC">
        <w:rPr>
          <w:color w:val="222222"/>
        </w:rPr>
        <w:t> </w:t>
      </w:r>
      <w:hyperlink r:id="rId6" w:tgtFrame="_blank" w:history="1">
        <w:r w:rsidRPr="006E73EC">
          <w:rPr>
            <w:color w:val="1155CC"/>
            <w:u w:val="single"/>
          </w:rPr>
          <w:t>http://facultyapplication.stanford.edu/</w:t>
        </w:r>
      </w:hyperlink>
      <w:r w:rsidRPr="006E73EC">
        <w:rPr>
          <w:color w:val="222222"/>
        </w:rPr>
        <w:br/>
      </w:r>
      <w:r w:rsidRPr="006E73EC">
        <w:rPr>
          <w:color w:val="222222"/>
        </w:rPr>
        <w:br/>
      </w:r>
      <w:r w:rsidR="004941D2" w:rsidRPr="006E73EC">
        <w:rPr>
          <w:i/>
          <w:iCs/>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0CCA6F53" w14:textId="1F5DAA31" w:rsidR="00DF5E1D" w:rsidRPr="006E73EC" w:rsidRDefault="00DF5E1D" w:rsidP="00A93038">
      <w:pPr>
        <w:shd w:val="clear" w:color="auto" w:fill="FFFFFF"/>
        <w:rPr>
          <w:rFonts w:ascii="Calibri" w:hAnsi="Calibri" w:cs="Calibri"/>
          <w:sz w:val="22"/>
          <w:szCs w:val="22"/>
        </w:rPr>
      </w:pPr>
    </w:p>
    <w:p w14:paraId="633FF211" w14:textId="77777777" w:rsidR="00A93038" w:rsidRPr="006E73EC" w:rsidRDefault="00A93038" w:rsidP="00A93038">
      <w:pPr>
        <w:shd w:val="clear" w:color="auto" w:fill="FFFFFF"/>
        <w:rPr>
          <w:rFonts w:ascii="Calibri" w:hAnsi="Calibri" w:cs="Calibri"/>
          <w:sz w:val="22"/>
          <w:szCs w:val="22"/>
        </w:rPr>
      </w:pPr>
    </w:p>
    <w:sectPr w:rsidR="00A93038" w:rsidRPr="006E73EC" w:rsidSect="00593C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A29E" w14:textId="77777777" w:rsidR="008B67CD" w:rsidRDefault="008B67CD" w:rsidP="0053301D">
      <w:r>
        <w:separator/>
      </w:r>
    </w:p>
  </w:endnote>
  <w:endnote w:type="continuationSeparator" w:id="0">
    <w:p w14:paraId="63BE954A" w14:textId="77777777" w:rsidR="008B67CD" w:rsidRDefault="008B67CD" w:rsidP="0053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7E4D" w14:textId="77777777" w:rsidR="008B67CD" w:rsidRDefault="008B67CD" w:rsidP="0053301D">
      <w:r>
        <w:separator/>
      </w:r>
    </w:p>
  </w:footnote>
  <w:footnote w:type="continuationSeparator" w:id="0">
    <w:p w14:paraId="36D7959E" w14:textId="77777777" w:rsidR="008B67CD" w:rsidRDefault="008B67CD" w:rsidP="0053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9F33" w14:textId="495BC84D" w:rsidR="0053301D" w:rsidRDefault="0053301D">
    <w:pPr>
      <w:pStyle w:val="Header"/>
    </w:pPr>
    <w:r>
      <w:rPr>
        <w:noProof/>
      </w:rPr>
      <w:drawing>
        <wp:anchor distT="0" distB="0" distL="114300" distR="114300" simplePos="0" relativeHeight="251659264" behindDoc="1" locked="0" layoutInCell="1" allowOverlap="1" wp14:anchorId="61200823" wp14:editId="20B86AFB">
          <wp:simplePos x="0" y="0"/>
          <wp:positionH relativeFrom="column">
            <wp:posOffset>0</wp:posOffset>
          </wp:positionH>
          <wp:positionV relativeFrom="paragraph">
            <wp:posOffset>-1</wp:posOffset>
          </wp:positionV>
          <wp:extent cx="1837267" cy="610683"/>
          <wp:effectExtent l="0" t="0" r="0" b="0"/>
          <wp:wrapNone/>
          <wp:docPr id="3" name="Picture 3" descr="Image result for stanford medicin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anford medicin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412" cy="6403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C1"/>
    <w:rsid w:val="00015216"/>
    <w:rsid w:val="000974AF"/>
    <w:rsid w:val="000A0997"/>
    <w:rsid w:val="000B1D8A"/>
    <w:rsid w:val="000B47C1"/>
    <w:rsid w:val="000E407A"/>
    <w:rsid w:val="001111EA"/>
    <w:rsid w:val="00111726"/>
    <w:rsid w:val="00166046"/>
    <w:rsid w:val="00172701"/>
    <w:rsid w:val="00173739"/>
    <w:rsid w:val="00183F49"/>
    <w:rsid w:val="001A2043"/>
    <w:rsid w:val="001A4699"/>
    <w:rsid w:val="001C1CD5"/>
    <w:rsid w:val="001D17AE"/>
    <w:rsid w:val="001D3C53"/>
    <w:rsid w:val="001E56C0"/>
    <w:rsid w:val="001F14E8"/>
    <w:rsid w:val="00201F2C"/>
    <w:rsid w:val="002170D2"/>
    <w:rsid w:val="002238A3"/>
    <w:rsid w:val="00232D4C"/>
    <w:rsid w:val="002352FA"/>
    <w:rsid w:val="002366FA"/>
    <w:rsid w:val="002422A3"/>
    <w:rsid w:val="002B4BAD"/>
    <w:rsid w:val="002D1213"/>
    <w:rsid w:val="002F19C0"/>
    <w:rsid w:val="002F6C6E"/>
    <w:rsid w:val="0031201A"/>
    <w:rsid w:val="00330F30"/>
    <w:rsid w:val="0038095D"/>
    <w:rsid w:val="003A7C31"/>
    <w:rsid w:val="003C0C19"/>
    <w:rsid w:val="003C2BB2"/>
    <w:rsid w:val="003F224B"/>
    <w:rsid w:val="0040434D"/>
    <w:rsid w:val="00405C49"/>
    <w:rsid w:val="00433C22"/>
    <w:rsid w:val="00464402"/>
    <w:rsid w:val="00464880"/>
    <w:rsid w:val="004941D2"/>
    <w:rsid w:val="004B2BF7"/>
    <w:rsid w:val="004C1817"/>
    <w:rsid w:val="004E3058"/>
    <w:rsid w:val="004E5303"/>
    <w:rsid w:val="005066CB"/>
    <w:rsid w:val="0052007E"/>
    <w:rsid w:val="0053301D"/>
    <w:rsid w:val="0056299D"/>
    <w:rsid w:val="005653B3"/>
    <w:rsid w:val="00592C6D"/>
    <w:rsid w:val="00593C47"/>
    <w:rsid w:val="005C2959"/>
    <w:rsid w:val="005E6123"/>
    <w:rsid w:val="00604774"/>
    <w:rsid w:val="00622438"/>
    <w:rsid w:val="00665756"/>
    <w:rsid w:val="00680C6E"/>
    <w:rsid w:val="006B3DA8"/>
    <w:rsid w:val="006C63AE"/>
    <w:rsid w:val="006D013E"/>
    <w:rsid w:val="006D3BD0"/>
    <w:rsid w:val="006E73EC"/>
    <w:rsid w:val="006F13EA"/>
    <w:rsid w:val="00703FC8"/>
    <w:rsid w:val="007135BE"/>
    <w:rsid w:val="00715C46"/>
    <w:rsid w:val="00721C59"/>
    <w:rsid w:val="0072533C"/>
    <w:rsid w:val="0076081D"/>
    <w:rsid w:val="007A4CD7"/>
    <w:rsid w:val="007A7DCF"/>
    <w:rsid w:val="007B0198"/>
    <w:rsid w:val="007F0E29"/>
    <w:rsid w:val="007F4C32"/>
    <w:rsid w:val="00800DC3"/>
    <w:rsid w:val="00824573"/>
    <w:rsid w:val="008351FC"/>
    <w:rsid w:val="0085497C"/>
    <w:rsid w:val="00863A89"/>
    <w:rsid w:val="008B67CD"/>
    <w:rsid w:val="008D2D40"/>
    <w:rsid w:val="008E4A11"/>
    <w:rsid w:val="00901CDB"/>
    <w:rsid w:val="00907BC6"/>
    <w:rsid w:val="0092080E"/>
    <w:rsid w:val="00926DD4"/>
    <w:rsid w:val="009348CA"/>
    <w:rsid w:val="00964AFF"/>
    <w:rsid w:val="00966BD2"/>
    <w:rsid w:val="009743A2"/>
    <w:rsid w:val="009809BF"/>
    <w:rsid w:val="0099199C"/>
    <w:rsid w:val="009D190C"/>
    <w:rsid w:val="009F7AC1"/>
    <w:rsid w:val="00A05D00"/>
    <w:rsid w:val="00A2432C"/>
    <w:rsid w:val="00A729A5"/>
    <w:rsid w:val="00A817C9"/>
    <w:rsid w:val="00A93038"/>
    <w:rsid w:val="00AB3A7E"/>
    <w:rsid w:val="00AB3D99"/>
    <w:rsid w:val="00AB3EC9"/>
    <w:rsid w:val="00AC1F24"/>
    <w:rsid w:val="00AD5FD1"/>
    <w:rsid w:val="00AF5A66"/>
    <w:rsid w:val="00B408B6"/>
    <w:rsid w:val="00B44DFB"/>
    <w:rsid w:val="00B46C10"/>
    <w:rsid w:val="00B5045A"/>
    <w:rsid w:val="00B77593"/>
    <w:rsid w:val="00B97C65"/>
    <w:rsid w:val="00BA1D5C"/>
    <w:rsid w:val="00BB5EF1"/>
    <w:rsid w:val="00BC1E9D"/>
    <w:rsid w:val="00BD1291"/>
    <w:rsid w:val="00BD652C"/>
    <w:rsid w:val="00BD764C"/>
    <w:rsid w:val="00BF3D87"/>
    <w:rsid w:val="00C00C00"/>
    <w:rsid w:val="00C03B0B"/>
    <w:rsid w:val="00C56D59"/>
    <w:rsid w:val="00C721D7"/>
    <w:rsid w:val="00C8004D"/>
    <w:rsid w:val="00CB02FD"/>
    <w:rsid w:val="00CB5D55"/>
    <w:rsid w:val="00CE61AF"/>
    <w:rsid w:val="00CF22D7"/>
    <w:rsid w:val="00D038CE"/>
    <w:rsid w:val="00D30D15"/>
    <w:rsid w:val="00D3320A"/>
    <w:rsid w:val="00D4083B"/>
    <w:rsid w:val="00D44C8B"/>
    <w:rsid w:val="00D458A7"/>
    <w:rsid w:val="00D83873"/>
    <w:rsid w:val="00D87549"/>
    <w:rsid w:val="00D95FC5"/>
    <w:rsid w:val="00DF1D9C"/>
    <w:rsid w:val="00DF5E1D"/>
    <w:rsid w:val="00E023B3"/>
    <w:rsid w:val="00E12D87"/>
    <w:rsid w:val="00E41146"/>
    <w:rsid w:val="00E80A87"/>
    <w:rsid w:val="00E837FB"/>
    <w:rsid w:val="00E87F07"/>
    <w:rsid w:val="00EB74CF"/>
    <w:rsid w:val="00F10B6B"/>
    <w:rsid w:val="00F1576E"/>
    <w:rsid w:val="00F15DD2"/>
    <w:rsid w:val="00F2392B"/>
    <w:rsid w:val="00F27AB7"/>
    <w:rsid w:val="00F6757B"/>
    <w:rsid w:val="00F704D9"/>
    <w:rsid w:val="00F71380"/>
    <w:rsid w:val="00FC11E9"/>
    <w:rsid w:val="00FC3148"/>
    <w:rsid w:val="00FC57E8"/>
    <w:rsid w:val="00FD0039"/>
    <w:rsid w:val="00FD0178"/>
    <w:rsid w:val="00FD4B04"/>
    <w:rsid w:val="00FE4384"/>
    <w:rsid w:val="00FE6E74"/>
    <w:rsid w:val="00FF253A"/>
    <w:rsid w:val="0516927B"/>
    <w:rsid w:val="05CB2911"/>
    <w:rsid w:val="07A625CF"/>
    <w:rsid w:val="1670AE23"/>
    <w:rsid w:val="1AF3EA5B"/>
    <w:rsid w:val="25756737"/>
    <w:rsid w:val="2602BD70"/>
    <w:rsid w:val="2A7608AD"/>
    <w:rsid w:val="2AF8D34E"/>
    <w:rsid w:val="2B681FEE"/>
    <w:rsid w:val="2E307410"/>
    <w:rsid w:val="2FEC1CAA"/>
    <w:rsid w:val="307C3F65"/>
    <w:rsid w:val="30B819DE"/>
    <w:rsid w:val="3827139C"/>
    <w:rsid w:val="39440E50"/>
    <w:rsid w:val="39872EAD"/>
    <w:rsid w:val="4143DF9D"/>
    <w:rsid w:val="48F54509"/>
    <w:rsid w:val="495F77B8"/>
    <w:rsid w:val="4C060650"/>
    <w:rsid w:val="4C99DF77"/>
    <w:rsid w:val="4D0A574D"/>
    <w:rsid w:val="4E4B2044"/>
    <w:rsid w:val="56E916AF"/>
    <w:rsid w:val="58D369F4"/>
    <w:rsid w:val="5B6DCBD4"/>
    <w:rsid w:val="5E47058C"/>
    <w:rsid w:val="61C3E4FB"/>
    <w:rsid w:val="6378DDB9"/>
    <w:rsid w:val="6528B610"/>
    <w:rsid w:val="6BD03FF0"/>
    <w:rsid w:val="703C4CFF"/>
    <w:rsid w:val="739FCA28"/>
    <w:rsid w:val="785137CF"/>
    <w:rsid w:val="793D0D3C"/>
    <w:rsid w:val="7BC26AFF"/>
    <w:rsid w:val="7D24A8F2"/>
    <w:rsid w:val="7F72C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401F"/>
  <w15:chartTrackingRefBased/>
  <w15:docId w15:val="{2F90BE52-DB7C-7C4F-9393-C85C3DEB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7C1"/>
    <w:rPr>
      <w:color w:val="0000FF"/>
      <w:u w:val="single"/>
    </w:rPr>
  </w:style>
  <w:style w:type="character" w:styleId="CommentReference">
    <w:name w:val="annotation reference"/>
    <w:basedOn w:val="DefaultParagraphFont"/>
    <w:uiPriority w:val="99"/>
    <w:semiHidden/>
    <w:unhideWhenUsed/>
    <w:rsid w:val="004B2BF7"/>
    <w:rPr>
      <w:sz w:val="16"/>
      <w:szCs w:val="16"/>
    </w:rPr>
  </w:style>
  <w:style w:type="paragraph" w:styleId="CommentText">
    <w:name w:val="annotation text"/>
    <w:basedOn w:val="Normal"/>
    <w:link w:val="CommentTextChar"/>
    <w:uiPriority w:val="99"/>
    <w:semiHidden/>
    <w:unhideWhenUsed/>
    <w:rsid w:val="004B2BF7"/>
    <w:rPr>
      <w:sz w:val="20"/>
      <w:szCs w:val="20"/>
    </w:rPr>
  </w:style>
  <w:style w:type="character" w:customStyle="1" w:styleId="CommentTextChar">
    <w:name w:val="Comment Text Char"/>
    <w:basedOn w:val="DefaultParagraphFont"/>
    <w:link w:val="CommentText"/>
    <w:uiPriority w:val="99"/>
    <w:semiHidden/>
    <w:rsid w:val="004B2BF7"/>
    <w:rPr>
      <w:sz w:val="20"/>
      <w:szCs w:val="20"/>
    </w:rPr>
  </w:style>
  <w:style w:type="paragraph" w:styleId="CommentSubject">
    <w:name w:val="annotation subject"/>
    <w:basedOn w:val="CommentText"/>
    <w:next w:val="CommentText"/>
    <w:link w:val="CommentSubjectChar"/>
    <w:uiPriority w:val="99"/>
    <w:semiHidden/>
    <w:unhideWhenUsed/>
    <w:rsid w:val="004B2BF7"/>
    <w:rPr>
      <w:b/>
      <w:bCs/>
    </w:rPr>
  </w:style>
  <w:style w:type="character" w:customStyle="1" w:styleId="CommentSubjectChar">
    <w:name w:val="Comment Subject Char"/>
    <w:basedOn w:val="CommentTextChar"/>
    <w:link w:val="CommentSubject"/>
    <w:uiPriority w:val="99"/>
    <w:semiHidden/>
    <w:rsid w:val="004B2BF7"/>
    <w:rPr>
      <w:b/>
      <w:bCs/>
      <w:sz w:val="20"/>
      <w:szCs w:val="20"/>
    </w:rPr>
  </w:style>
  <w:style w:type="paragraph" w:styleId="BalloonText">
    <w:name w:val="Balloon Text"/>
    <w:basedOn w:val="Normal"/>
    <w:link w:val="BalloonTextChar"/>
    <w:uiPriority w:val="99"/>
    <w:semiHidden/>
    <w:unhideWhenUsed/>
    <w:rsid w:val="004B2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F7"/>
    <w:rPr>
      <w:rFonts w:ascii="Segoe UI" w:hAnsi="Segoe UI" w:cs="Segoe UI"/>
      <w:sz w:val="18"/>
      <w:szCs w:val="18"/>
    </w:rPr>
  </w:style>
  <w:style w:type="paragraph" w:styleId="Header">
    <w:name w:val="header"/>
    <w:basedOn w:val="Normal"/>
    <w:link w:val="HeaderChar"/>
    <w:uiPriority w:val="99"/>
    <w:unhideWhenUsed/>
    <w:rsid w:val="0053301D"/>
    <w:pPr>
      <w:tabs>
        <w:tab w:val="center" w:pos="4680"/>
        <w:tab w:val="right" w:pos="9360"/>
      </w:tabs>
    </w:pPr>
  </w:style>
  <w:style w:type="character" w:customStyle="1" w:styleId="HeaderChar">
    <w:name w:val="Header Char"/>
    <w:basedOn w:val="DefaultParagraphFont"/>
    <w:link w:val="Header"/>
    <w:uiPriority w:val="99"/>
    <w:rsid w:val="0053301D"/>
  </w:style>
  <w:style w:type="paragraph" w:styleId="Footer">
    <w:name w:val="footer"/>
    <w:basedOn w:val="Normal"/>
    <w:link w:val="FooterChar"/>
    <w:uiPriority w:val="99"/>
    <w:unhideWhenUsed/>
    <w:rsid w:val="0053301D"/>
    <w:pPr>
      <w:tabs>
        <w:tab w:val="center" w:pos="4680"/>
        <w:tab w:val="right" w:pos="9360"/>
      </w:tabs>
    </w:pPr>
  </w:style>
  <w:style w:type="character" w:customStyle="1" w:styleId="FooterChar">
    <w:name w:val="Footer Char"/>
    <w:basedOn w:val="DefaultParagraphFont"/>
    <w:link w:val="Footer"/>
    <w:uiPriority w:val="99"/>
    <w:rsid w:val="0053301D"/>
  </w:style>
  <w:style w:type="paragraph" w:styleId="BodyText">
    <w:name w:val="Body Text"/>
    <w:basedOn w:val="Normal"/>
    <w:link w:val="BodyTextChar"/>
    <w:uiPriority w:val="1"/>
    <w:qFormat/>
    <w:rsid w:val="00A93038"/>
    <w:pPr>
      <w:widowControl w:val="0"/>
      <w:autoSpaceDE w:val="0"/>
      <w:autoSpaceDN w:val="0"/>
      <w:ind w:left="100"/>
    </w:pPr>
    <w:rPr>
      <w:rFonts w:ascii="Times" w:eastAsia="Times" w:hAnsi="Times" w:cs="Times"/>
      <w:sz w:val="22"/>
      <w:szCs w:val="22"/>
      <w:lang w:bidi="en-US"/>
    </w:rPr>
  </w:style>
  <w:style w:type="character" w:customStyle="1" w:styleId="BodyTextChar">
    <w:name w:val="Body Text Char"/>
    <w:basedOn w:val="DefaultParagraphFont"/>
    <w:link w:val="BodyText"/>
    <w:uiPriority w:val="1"/>
    <w:rsid w:val="00A93038"/>
    <w:rPr>
      <w:rFonts w:ascii="Times" w:eastAsia="Times" w:hAnsi="Times" w:cs="Time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65295">
      <w:bodyDiv w:val="1"/>
      <w:marLeft w:val="0"/>
      <w:marRight w:val="0"/>
      <w:marTop w:val="0"/>
      <w:marBottom w:val="0"/>
      <w:divBdr>
        <w:top w:val="none" w:sz="0" w:space="0" w:color="auto"/>
        <w:left w:val="none" w:sz="0" w:space="0" w:color="auto"/>
        <w:bottom w:val="none" w:sz="0" w:space="0" w:color="auto"/>
        <w:right w:val="none" w:sz="0" w:space="0" w:color="auto"/>
      </w:divBdr>
      <w:divsChild>
        <w:div w:id="165513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application.stanfo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Nigam Shah</dc:creator>
  <cp:keywords/>
  <dc:description/>
  <cp:lastModifiedBy>Cynthia L Llanes</cp:lastModifiedBy>
  <cp:revision>4</cp:revision>
  <dcterms:created xsi:type="dcterms:W3CDTF">2021-10-06T16:13:00Z</dcterms:created>
  <dcterms:modified xsi:type="dcterms:W3CDTF">2021-11-16T02:18:00Z</dcterms:modified>
</cp:coreProperties>
</file>